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1C8" w14:textId="77777777" w:rsidR="001E0D09" w:rsidRPr="001E0D09" w:rsidRDefault="001E0D09" w:rsidP="001E0D09">
      <w:pPr>
        <w:spacing w:after="0"/>
        <w:ind w:firstLine="709"/>
        <w:jc w:val="center"/>
        <w:rPr>
          <w:rStyle w:val="a3"/>
          <w:b/>
          <w:bCs/>
        </w:rPr>
      </w:pPr>
      <w:r w:rsidRPr="001E0D09">
        <w:rPr>
          <w:b/>
          <w:bCs/>
        </w:rPr>
        <w:fldChar w:fldCharType="begin"/>
      </w:r>
      <w:r w:rsidRPr="001E0D09">
        <w:rPr>
          <w:b/>
          <w:bCs/>
        </w:rPr>
        <w:instrText>HYPERLINK "http://ivo.garant.ru/document?id=8980252&amp;sub=0"</w:instrText>
      </w:r>
      <w:r w:rsidRPr="001E0D09">
        <w:rPr>
          <w:b/>
          <w:bCs/>
        </w:rPr>
      </w:r>
      <w:r w:rsidRPr="001E0D09">
        <w:rPr>
          <w:b/>
          <w:bCs/>
        </w:rPr>
        <w:fldChar w:fldCharType="separate"/>
      </w:r>
      <w:r w:rsidRPr="001E0D09">
        <w:rPr>
          <w:rStyle w:val="a3"/>
          <w:b/>
          <w:bCs/>
        </w:rPr>
        <w:t>Постановление Администрации городского округа Саранск</w:t>
      </w:r>
    </w:p>
    <w:p w14:paraId="749C3D0C" w14:textId="77777777" w:rsidR="001E0D09" w:rsidRPr="001E0D09" w:rsidRDefault="001E0D09" w:rsidP="001E0D09">
      <w:pPr>
        <w:spacing w:after="0"/>
        <w:ind w:firstLine="709"/>
        <w:jc w:val="center"/>
        <w:rPr>
          <w:rStyle w:val="a3"/>
          <w:b/>
          <w:bCs/>
        </w:rPr>
      </w:pPr>
      <w:r w:rsidRPr="001E0D09">
        <w:rPr>
          <w:rStyle w:val="a3"/>
          <w:b/>
          <w:bCs/>
        </w:rPr>
        <w:t>от 26 октября 2012 г. N 3571</w:t>
      </w:r>
    </w:p>
    <w:p w14:paraId="28DEFE41" w14:textId="77777777" w:rsidR="001E0D09" w:rsidRPr="001E0D09" w:rsidRDefault="001E0D09" w:rsidP="001E0D09">
      <w:pPr>
        <w:spacing w:after="0"/>
        <w:ind w:firstLine="709"/>
        <w:jc w:val="center"/>
        <w:rPr>
          <w:b/>
          <w:bCs/>
        </w:rPr>
      </w:pPr>
      <w:r w:rsidRPr="001E0D09">
        <w:rPr>
          <w:rStyle w:val="a3"/>
          <w:b/>
          <w:bCs/>
        </w:rPr>
        <w:t>"Об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Саранск"</w:t>
      </w:r>
      <w:r w:rsidRPr="001E0D09">
        <w:fldChar w:fldCharType="end"/>
      </w:r>
    </w:p>
    <w:p w14:paraId="0DCCD810" w14:textId="77777777" w:rsidR="001E0D09" w:rsidRDefault="001E0D09" w:rsidP="001E0D09">
      <w:pPr>
        <w:spacing w:after="0"/>
        <w:ind w:firstLine="709"/>
        <w:jc w:val="both"/>
      </w:pPr>
    </w:p>
    <w:p w14:paraId="6B493DA3" w14:textId="77777777" w:rsidR="001E0D09" w:rsidRPr="001E0D09" w:rsidRDefault="001E0D09" w:rsidP="001E0D09">
      <w:pPr>
        <w:spacing w:after="0"/>
        <w:ind w:firstLine="709"/>
        <w:jc w:val="both"/>
      </w:pPr>
    </w:p>
    <w:p w14:paraId="06898621" w14:textId="77777777" w:rsidR="001E0D09" w:rsidRPr="001E0D09" w:rsidRDefault="001E0D09" w:rsidP="001E0D09">
      <w:pPr>
        <w:spacing w:after="0"/>
        <w:ind w:firstLine="709"/>
        <w:jc w:val="both"/>
      </w:pPr>
      <w:r w:rsidRPr="001E0D09">
        <w:t xml:space="preserve">В соответствии с </w:t>
      </w:r>
      <w:hyperlink r:id="rId4" w:history="1">
        <w:r w:rsidRPr="001E0D09">
          <w:rPr>
            <w:rStyle w:val="a3"/>
          </w:rPr>
          <w:t>Федеральным законом</w:t>
        </w:r>
      </w:hyperlink>
      <w:r w:rsidRPr="001E0D09">
        <w:t xml:space="preserve"> от 6 октября 2003 года N 131-ФЗ "Об общих принципах организации местного самоуправления в Российской Федерации" Администрация городского округа Саранск постановляет:</w:t>
      </w:r>
    </w:p>
    <w:p w14:paraId="64EB48D3" w14:textId="77777777" w:rsidR="001E0D09" w:rsidRPr="001E0D09" w:rsidRDefault="001E0D09" w:rsidP="001E0D09">
      <w:pPr>
        <w:spacing w:after="0"/>
        <w:ind w:firstLine="709"/>
        <w:jc w:val="both"/>
      </w:pPr>
      <w:bookmarkStart w:id="0" w:name="sub_1"/>
      <w:r w:rsidRPr="001E0D09">
        <w:t xml:space="preserve">1. Утвердить прилагаемые </w:t>
      </w:r>
      <w:hyperlink w:anchor="sub_1000" w:history="1">
        <w:r w:rsidRPr="001E0D09">
          <w:rPr>
            <w:rStyle w:val="a3"/>
          </w:rPr>
          <w:t>тарифы</w:t>
        </w:r>
      </w:hyperlink>
      <w:r w:rsidRPr="001E0D09">
        <w:t xml:space="preserve">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Саранск.</w:t>
      </w:r>
    </w:p>
    <w:p w14:paraId="3155A045" w14:textId="77777777" w:rsidR="001E0D09" w:rsidRPr="001E0D09" w:rsidRDefault="001E0D09" w:rsidP="001E0D09">
      <w:pPr>
        <w:spacing w:after="0"/>
        <w:ind w:firstLine="709"/>
        <w:jc w:val="both"/>
      </w:pPr>
      <w:bookmarkStart w:id="1" w:name="sub_2"/>
      <w:bookmarkEnd w:id="0"/>
      <w:r w:rsidRPr="001E0D09">
        <w:t xml:space="preserve">2. Признать утратившим силу </w:t>
      </w:r>
      <w:hyperlink r:id="rId5" w:history="1">
        <w:r w:rsidRPr="001E0D09">
          <w:rPr>
            <w:rStyle w:val="a3"/>
          </w:rPr>
          <w:t>постановление</w:t>
        </w:r>
      </w:hyperlink>
      <w:r w:rsidRPr="001E0D09">
        <w:t xml:space="preserve"> Главы Администрации городского округа Саранск от 11.07.2008 г. N 1043 "Об утверждении предельных тарифов на платные дополнительные образовательные и оздоровительные услуги, предоставляемые муниципальными автономными дошкольными образовательными учреждениями городского округа Саранск".</w:t>
      </w:r>
    </w:p>
    <w:p w14:paraId="3CF233D5" w14:textId="77777777" w:rsidR="001E0D09" w:rsidRPr="001E0D09" w:rsidRDefault="001E0D09" w:rsidP="001E0D09">
      <w:pPr>
        <w:spacing w:after="0"/>
        <w:ind w:firstLine="709"/>
        <w:jc w:val="both"/>
      </w:pPr>
      <w:bookmarkStart w:id="2" w:name="sub_3"/>
      <w:bookmarkEnd w:id="1"/>
      <w:r w:rsidRPr="001E0D09">
        <w:t>3. Контроль за исполнением настоящего постановления возложить на Заместителя Главы Администрации городского округа Саранск - Директора Департамента по социальной политике Г.А. </w:t>
      </w:r>
      <w:proofErr w:type="spellStart"/>
      <w:r w:rsidRPr="001E0D09">
        <w:t>Лотванову</w:t>
      </w:r>
      <w:proofErr w:type="spellEnd"/>
      <w:r w:rsidRPr="001E0D09">
        <w:t>.</w:t>
      </w:r>
    </w:p>
    <w:p w14:paraId="32BB5822" w14:textId="77777777" w:rsidR="001E0D09" w:rsidRPr="001E0D09" w:rsidRDefault="001E0D09" w:rsidP="001E0D09">
      <w:pPr>
        <w:spacing w:after="0"/>
        <w:ind w:firstLine="709"/>
        <w:jc w:val="both"/>
      </w:pPr>
      <w:bookmarkStart w:id="3" w:name="sub_4"/>
      <w:bookmarkEnd w:id="2"/>
      <w:r w:rsidRPr="001E0D09">
        <w:t xml:space="preserve">4. Настоящее постановление вступает в силу с момента его </w:t>
      </w:r>
      <w:hyperlink r:id="rId6" w:history="1">
        <w:r w:rsidRPr="001E0D09">
          <w:rPr>
            <w:rStyle w:val="a3"/>
          </w:rPr>
          <w:t>официального опубликования.</w:t>
        </w:r>
      </w:hyperlink>
    </w:p>
    <w:bookmarkEnd w:id="3"/>
    <w:p w14:paraId="5830DD74" w14:textId="77777777" w:rsidR="001E0D09" w:rsidRPr="001E0D09" w:rsidRDefault="001E0D09" w:rsidP="001E0D09">
      <w:pPr>
        <w:spacing w:after="0"/>
        <w:ind w:firstLine="709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78"/>
        <w:gridCol w:w="3414"/>
      </w:tblGrid>
      <w:tr w:rsidR="001E0D09" w:rsidRPr="001E0D09" w14:paraId="67CDD416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817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Глава Администрации городского округа Саранск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F48F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П.Н. </w:t>
            </w:r>
            <w:proofErr w:type="spellStart"/>
            <w:r w:rsidRPr="001E0D09">
              <w:t>Тултаев</w:t>
            </w:r>
            <w:proofErr w:type="spellEnd"/>
          </w:p>
        </w:tc>
      </w:tr>
    </w:tbl>
    <w:p w14:paraId="5E4E32F9" w14:textId="77777777" w:rsidR="001E0D09" w:rsidRPr="001E0D09" w:rsidRDefault="001E0D09" w:rsidP="001E0D09">
      <w:pPr>
        <w:spacing w:after="0"/>
        <w:ind w:firstLine="709"/>
        <w:jc w:val="both"/>
      </w:pPr>
    </w:p>
    <w:p w14:paraId="79065245" w14:textId="77777777" w:rsidR="001E0D09" w:rsidRPr="001E0D09" w:rsidRDefault="001E0D09" w:rsidP="001E0D09">
      <w:pPr>
        <w:spacing w:after="0"/>
        <w:ind w:firstLine="709"/>
        <w:jc w:val="both"/>
        <w:rPr>
          <w:b/>
          <w:bCs/>
        </w:rPr>
      </w:pPr>
      <w:bookmarkStart w:id="4" w:name="sub_1000"/>
      <w:r w:rsidRPr="001E0D09">
        <w:rPr>
          <w:b/>
          <w:bCs/>
        </w:rPr>
        <w:t>Тарифы</w:t>
      </w:r>
      <w:r w:rsidRPr="001E0D09">
        <w:rPr>
          <w:b/>
          <w:bCs/>
        </w:rPr>
        <w:br/>
        <w:t>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</w:t>
      </w:r>
      <w:r w:rsidRPr="001E0D09">
        <w:rPr>
          <w:b/>
          <w:bCs/>
        </w:rPr>
        <w:br/>
        <w:t xml:space="preserve">(утв. </w:t>
      </w:r>
      <w:hyperlink w:anchor="sub_0" w:history="1">
        <w:r w:rsidRPr="001E0D09">
          <w:rPr>
            <w:rStyle w:val="a3"/>
            <w:b/>
            <w:bCs/>
          </w:rPr>
          <w:t>постановлением</w:t>
        </w:r>
      </w:hyperlink>
      <w:r w:rsidRPr="001E0D09">
        <w:rPr>
          <w:b/>
          <w:bCs/>
        </w:rPr>
        <w:t xml:space="preserve"> Администрации городского округа Саранск</w:t>
      </w:r>
      <w:r w:rsidRPr="001E0D09">
        <w:rPr>
          <w:b/>
          <w:bCs/>
        </w:rPr>
        <w:br/>
        <w:t>от 26 октября 2012 г. N 3571)</w:t>
      </w:r>
    </w:p>
    <w:bookmarkEnd w:id="4"/>
    <w:p w14:paraId="028F1CC7" w14:textId="77777777" w:rsidR="001E0D09" w:rsidRPr="001E0D09" w:rsidRDefault="001E0D09" w:rsidP="001E0D09">
      <w:pPr>
        <w:spacing w:after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460"/>
        <w:gridCol w:w="3640"/>
      </w:tblGrid>
      <w:tr w:rsidR="001E0D09" w:rsidRPr="001E0D09" w14:paraId="474C934D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D93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N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B7B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Наименование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7EA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Стоимость услуги</w:t>
            </w:r>
          </w:p>
          <w:p w14:paraId="09BD896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одно занятие (сеанс)/руб.</w:t>
            </w:r>
          </w:p>
        </w:tc>
      </w:tr>
      <w:tr w:rsidR="001E0D09" w:rsidRPr="001E0D09" w14:paraId="7334F40E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FDF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21E" w14:textId="77777777" w:rsidR="001E0D09" w:rsidRPr="001E0D09" w:rsidRDefault="001E0D09" w:rsidP="001E0D09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1E0D09">
              <w:rPr>
                <w:b/>
                <w:bCs/>
              </w:rPr>
              <w:t>Образовательные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9F627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</w:tc>
      </w:tr>
      <w:tr w:rsidR="001E0D09" w:rsidRPr="001E0D09" w14:paraId="7F43CB95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EA3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lastRenderedPageBreak/>
              <w:t>1.1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F4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Обучение детей по дополнительным программам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01FE2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25,0</w:t>
            </w:r>
          </w:p>
        </w:tc>
      </w:tr>
      <w:tr w:rsidR="001E0D09" w:rsidRPr="001E0D09" w14:paraId="4EE44707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2F4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659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Обучение чтению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029E6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30,0</w:t>
            </w:r>
          </w:p>
        </w:tc>
      </w:tr>
      <w:tr w:rsidR="001E0D09" w:rsidRPr="001E0D09" w14:paraId="146E6E5A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5BB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6C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 xml:space="preserve">Риторика, </w:t>
            </w:r>
            <w:proofErr w:type="spellStart"/>
            <w:r w:rsidRPr="001E0D09">
              <w:t>логоритмика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42A7B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25,0</w:t>
            </w:r>
          </w:p>
        </w:tc>
      </w:tr>
      <w:tr w:rsidR="001E0D09" w:rsidRPr="001E0D09" w14:paraId="2FD5DD4D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8F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73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Обучение основам компьютерной грамотности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AD40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40,0</w:t>
            </w:r>
          </w:p>
        </w:tc>
      </w:tr>
      <w:tr w:rsidR="001E0D09" w:rsidRPr="001E0D09" w14:paraId="759C88FD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00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F59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Обучение мордовскому (татарскому) языку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10E2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30,0</w:t>
            </w:r>
          </w:p>
        </w:tc>
      </w:tr>
      <w:tr w:rsidR="001E0D09" w:rsidRPr="001E0D09" w14:paraId="0B3D089F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86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09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Обучение иностранному языку (английский, немецкий, французский)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F8E2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70,0</w:t>
            </w:r>
          </w:p>
        </w:tc>
      </w:tr>
      <w:tr w:rsidR="001E0D09" w:rsidRPr="001E0D09" w14:paraId="6B8122AD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3E2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0D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Занятия с учителем-логопедом (музыкальным руководителем, инструктором по физической культуре) по дополнительным программам</w:t>
            </w:r>
          </w:p>
          <w:p w14:paraId="685C91F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- индивидуальные</w:t>
            </w:r>
          </w:p>
          <w:p w14:paraId="42597C5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- групповые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4D35F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  <w:p w14:paraId="1A2DF0AE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  <w:p w14:paraId="6F76FEC7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  <w:p w14:paraId="431901A4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55,0</w:t>
            </w:r>
          </w:p>
          <w:p w14:paraId="3160D967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20,0</w:t>
            </w:r>
          </w:p>
        </w:tc>
      </w:tr>
      <w:tr w:rsidR="001E0D09" w:rsidRPr="001E0D09" w14:paraId="66829D3D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404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05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Музыкальная (театральная) студия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5BEB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30,0</w:t>
            </w:r>
          </w:p>
        </w:tc>
      </w:tr>
      <w:tr w:rsidR="001E0D09" w:rsidRPr="001E0D09" w14:paraId="17363229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BC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D2C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Изостудия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1243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30,0</w:t>
            </w:r>
          </w:p>
        </w:tc>
      </w:tr>
      <w:tr w:rsidR="001E0D09" w:rsidRPr="001E0D09" w14:paraId="14CD69A7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7E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31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Ритмика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F431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25,0</w:t>
            </w:r>
          </w:p>
        </w:tc>
      </w:tr>
      <w:tr w:rsidR="001E0D09" w:rsidRPr="001E0D09" w14:paraId="28E5DD55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A3C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1.11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CF9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Хореография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C49B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40,0</w:t>
            </w:r>
          </w:p>
        </w:tc>
      </w:tr>
      <w:tr w:rsidR="001E0D09" w:rsidRPr="001E0D09" w14:paraId="03D0DF24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18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69" w14:textId="77777777" w:rsidR="001E0D09" w:rsidRPr="001E0D09" w:rsidRDefault="001E0D09" w:rsidP="001E0D09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1E0D09">
              <w:rPr>
                <w:b/>
                <w:bCs/>
              </w:rPr>
              <w:t>Оздоровительные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8F9B7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</w:tc>
      </w:tr>
      <w:tr w:rsidR="001E0D09" w:rsidRPr="001E0D09" w14:paraId="5FF9AD39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CB7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1D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Обучение плаванию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31F04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40,0</w:t>
            </w:r>
          </w:p>
        </w:tc>
      </w:tr>
      <w:tr w:rsidR="001E0D09" w:rsidRPr="001E0D09" w14:paraId="48648348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C92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FF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Групповое занятие аквааэробикой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77A89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40,0</w:t>
            </w:r>
          </w:p>
        </w:tc>
      </w:tr>
      <w:tr w:rsidR="001E0D09" w:rsidRPr="001E0D09" w14:paraId="55255D53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CC2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E58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Занятия в спортивных секциях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C5713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30,0</w:t>
            </w:r>
          </w:p>
        </w:tc>
      </w:tr>
      <w:tr w:rsidR="001E0D09" w:rsidRPr="001E0D09" w14:paraId="72CB85C4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8E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63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Групповое занятие лечебной физкультурой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5C46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35,0</w:t>
            </w:r>
          </w:p>
        </w:tc>
      </w:tr>
      <w:tr w:rsidR="001E0D09" w:rsidRPr="001E0D09" w14:paraId="01F7C5AF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9D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2E8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Массаж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15006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50,0</w:t>
            </w:r>
          </w:p>
        </w:tc>
      </w:tr>
      <w:tr w:rsidR="001E0D09" w:rsidRPr="001E0D09" w14:paraId="5C358527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357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CE4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Точечный массаж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40EB8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11,0</w:t>
            </w:r>
          </w:p>
        </w:tc>
      </w:tr>
      <w:tr w:rsidR="001E0D09" w:rsidRPr="001E0D09" w14:paraId="5FB42BBF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0FB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1AB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Магнитотерапия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4D7B6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18,0</w:t>
            </w:r>
          </w:p>
        </w:tc>
      </w:tr>
      <w:tr w:rsidR="001E0D09" w:rsidRPr="001E0D09" w14:paraId="55C63BCF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4E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lastRenderedPageBreak/>
              <w:t>2.8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06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Светотерапия-</w:t>
            </w:r>
            <w:proofErr w:type="spellStart"/>
            <w:r w:rsidRPr="001E0D09">
              <w:t>биоптрон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D3138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40,0</w:t>
            </w:r>
          </w:p>
        </w:tc>
      </w:tr>
      <w:tr w:rsidR="001E0D09" w:rsidRPr="001E0D09" w14:paraId="08A5578D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67D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AD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Светотерапия-соллюкс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7F1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40,0</w:t>
            </w:r>
          </w:p>
        </w:tc>
      </w:tr>
      <w:tr w:rsidR="001E0D09" w:rsidRPr="001E0D09" w14:paraId="50E107C6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1CC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414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УВЧ-терапия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FC5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40,0</w:t>
            </w:r>
          </w:p>
        </w:tc>
      </w:tr>
      <w:tr w:rsidR="001E0D09" w:rsidRPr="001E0D09" w14:paraId="6EF47DEF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32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31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Ультрафиолетовое облучение - тубус-кварц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650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11,0</w:t>
            </w:r>
          </w:p>
        </w:tc>
      </w:tr>
      <w:tr w:rsidR="001E0D09" w:rsidRPr="001E0D09" w14:paraId="1DDE6000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E57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478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Аэрозольтерапия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CA04C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13,0</w:t>
            </w:r>
          </w:p>
        </w:tc>
      </w:tr>
      <w:tr w:rsidR="001E0D09" w:rsidRPr="001E0D09" w14:paraId="0BB75901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20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374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Ароматерапия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28DD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20,0</w:t>
            </w:r>
          </w:p>
        </w:tc>
      </w:tr>
      <w:tr w:rsidR="001E0D09" w:rsidRPr="001E0D09" w14:paraId="4B0CFA30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95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DAC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Фитотерапия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6F75F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7,0</w:t>
            </w:r>
          </w:p>
        </w:tc>
      </w:tr>
      <w:tr w:rsidR="001E0D09" w:rsidRPr="001E0D09" w14:paraId="72B0EF59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D4E2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CF2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Кислородотерапия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060D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12,0</w:t>
            </w:r>
          </w:p>
        </w:tc>
      </w:tr>
      <w:tr w:rsidR="001E0D09" w:rsidRPr="001E0D09" w14:paraId="046E6D37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D36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81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Кислородный коктейль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931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15,0</w:t>
            </w:r>
          </w:p>
        </w:tc>
      </w:tr>
      <w:tr w:rsidR="001E0D09" w:rsidRPr="001E0D09" w14:paraId="493BF5E0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FA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34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Неспецифическая профилактика заболеваний верхних и нижних дыхательных путей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F2E3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6,0</w:t>
            </w:r>
          </w:p>
        </w:tc>
      </w:tr>
      <w:tr w:rsidR="001E0D09" w:rsidRPr="001E0D09" w14:paraId="164F3FDA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77AE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2.18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7D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Витаминотерапия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685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12,0</w:t>
            </w:r>
          </w:p>
        </w:tc>
      </w:tr>
      <w:tr w:rsidR="001E0D09" w:rsidRPr="001E0D09" w14:paraId="0E64EEC4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FCB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864" w14:textId="77777777" w:rsidR="001E0D09" w:rsidRPr="001E0D09" w:rsidRDefault="001E0D09" w:rsidP="001E0D09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1E0D09">
              <w:rPr>
                <w:b/>
                <w:bCs/>
              </w:rPr>
              <w:t>Организационные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0C1BB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</w:tc>
      </w:tr>
      <w:tr w:rsidR="001E0D09" w:rsidRPr="001E0D09" w14:paraId="1D0CE5E7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1C9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3.1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8C9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Открытие групп продленного дня (14-часового пребывания детей в учреждении) с дополнительной оплатой за 2 часа функционирования группы:</w:t>
            </w:r>
          </w:p>
          <w:p w14:paraId="3A14458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группы от 3-х до 7 лет</w:t>
            </w:r>
          </w:p>
          <w:p w14:paraId="36BD0458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группы от 1,5 лет до 3-х лет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C80CF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  <w:p w14:paraId="53C63AB2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  <w:p w14:paraId="76C6B306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  <w:p w14:paraId="3FCEF0C1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30,0</w:t>
            </w:r>
          </w:p>
          <w:p w14:paraId="00F6F47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45,0</w:t>
            </w:r>
          </w:p>
        </w:tc>
      </w:tr>
      <w:tr w:rsidR="001E0D09" w:rsidRPr="001E0D09" w14:paraId="35B01BFC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7A5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3.2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C70D0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Открытие групп "выходного дня" (суббота на 3 часа) с дополнительной оплатой за 3 часа функционирования группы: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0AFAB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</w:tc>
      </w:tr>
      <w:tr w:rsidR="001E0D09" w:rsidRPr="001E0D09" w14:paraId="635862EA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112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ED72A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группы от 3-х до 7 лет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14:paraId="41A1481D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100,0</w:t>
            </w:r>
          </w:p>
        </w:tc>
      </w:tr>
      <w:tr w:rsidR="001E0D09" w:rsidRPr="001E0D09" w14:paraId="37729F4A" w14:textId="77777777" w:rsidTr="001071C2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97CE" w14:textId="77777777" w:rsidR="001E0D09" w:rsidRPr="001E0D09" w:rsidRDefault="001E0D09" w:rsidP="001E0D09">
            <w:pPr>
              <w:spacing w:after="0"/>
              <w:ind w:firstLine="709"/>
              <w:jc w:val="both"/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9C8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группы от 1,5 лет до 3-х лет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9DB697" w14:textId="77777777" w:rsidR="001E0D09" w:rsidRPr="001E0D09" w:rsidRDefault="001E0D09" w:rsidP="001E0D09">
            <w:pPr>
              <w:spacing w:after="0"/>
              <w:ind w:firstLine="709"/>
              <w:jc w:val="both"/>
            </w:pPr>
            <w:r w:rsidRPr="001E0D09">
              <w:t>135,0</w:t>
            </w:r>
          </w:p>
        </w:tc>
      </w:tr>
    </w:tbl>
    <w:p w14:paraId="4355AAF5" w14:textId="77777777" w:rsidR="001E0D09" w:rsidRPr="001E0D09" w:rsidRDefault="001E0D09" w:rsidP="001E0D09">
      <w:pPr>
        <w:spacing w:after="0"/>
        <w:ind w:firstLine="709"/>
        <w:jc w:val="both"/>
      </w:pPr>
    </w:p>
    <w:p w14:paraId="560FC218" w14:textId="77777777" w:rsidR="00F12C76" w:rsidRDefault="00F12C76" w:rsidP="006C0B77">
      <w:pPr>
        <w:spacing w:after="0"/>
        <w:ind w:firstLine="709"/>
        <w:jc w:val="both"/>
      </w:pPr>
    </w:p>
    <w:sectPr w:rsidR="00F12C76" w:rsidSect="00CA2BEA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5B"/>
    <w:rsid w:val="001E0D09"/>
    <w:rsid w:val="006C0B77"/>
    <w:rsid w:val="008242FF"/>
    <w:rsid w:val="00870751"/>
    <w:rsid w:val="00922C48"/>
    <w:rsid w:val="0095545B"/>
    <w:rsid w:val="00B915B7"/>
    <w:rsid w:val="00C17A11"/>
    <w:rsid w:val="00CA2B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0911"/>
  <w15:chartTrackingRefBased/>
  <w15:docId w15:val="{9DA52167-8658-4C89-BE62-27BCAA6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D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0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8980253&amp;sub=0" TargetMode="External"/><Relationship Id="rId5" Type="http://schemas.openxmlformats.org/officeDocument/2006/relationships/hyperlink" Target="http://ivo.garant.ru/document?id=8823100&amp;sub=0" TargetMode="External"/><Relationship Id="rId4" Type="http://schemas.openxmlformats.org/officeDocument/2006/relationships/hyperlink" Target="http://ivo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2024-03-28T05:56:00Z</dcterms:created>
  <dcterms:modified xsi:type="dcterms:W3CDTF">2024-03-28T05:56:00Z</dcterms:modified>
</cp:coreProperties>
</file>