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CE3E6" w14:textId="6D56F0D5" w:rsidR="00A313F5" w:rsidRPr="00A313F5" w:rsidRDefault="00000000" w:rsidP="00A313F5">
      <w:pPr>
        <w:pStyle w:val="a3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5FB0C8F1" wp14:editId="1C19B45F">
                <wp:simplePos x="0" y="0"/>
                <wp:positionH relativeFrom="page">
                  <wp:posOffset>100725</wp:posOffset>
                </wp:positionH>
                <wp:positionV relativeFrom="page">
                  <wp:posOffset>1495238</wp:posOffset>
                </wp:positionV>
                <wp:extent cx="1270" cy="57404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5740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574040">
                              <a:moveTo>
                                <a:pt x="0" y="573677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91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76EDF6" id="Graphic 1" o:spid="_x0000_s1026" style="position:absolute;margin-left:7.95pt;margin-top:117.75pt;width:.1pt;height:45.2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574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" path="m,573677l,e" filled="f" strokeweight=".25433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21296CCA" wp14:editId="4D3F57C6">
                <wp:simplePos x="0" y="0"/>
                <wp:positionH relativeFrom="page">
                  <wp:posOffset>122092</wp:posOffset>
                </wp:positionH>
                <wp:positionV relativeFrom="page">
                  <wp:posOffset>201411</wp:posOffset>
                </wp:positionV>
                <wp:extent cx="1270" cy="622935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6229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622935">
                              <a:moveTo>
                                <a:pt x="0" y="62250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6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963629" id="Graphic 2" o:spid="_x0000_s1026" style="position:absolute;margin-left:9.6pt;margin-top:15.85pt;width:.1pt;height:49.05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622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" path="m,622501l,e" filled="f" strokeweight=".16956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12173155" wp14:editId="1ECC3AA9">
                <wp:simplePos x="0" y="0"/>
                <wp:positionH relativeFrom="page">
                  <wp:posOffset>4077873</wp:posOffset>
                </wp:positionH>
                <wp:positionV relativeFrom="page">
                  <wp:posOffset>62569</wp:posOffset>
                </wp:positionV>
                <wp:extent cx="3479800" cy="9525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7980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79800" h="9525">
                              <a:moveTo>
                                <a:pt x="0" y="0"/>
                              </a:moveTo>
                              <a:lnTo>
                                <a:pt x="3479641" y="0"/>
                              </a:lnTo>
                              <a:lnTo>
                                <a:pt x="3479641" y="9154"/>
                              </a:lnTo>
                              <a:lnTo>
                                <a:pt x="0" y="915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9FF1E0" id="Graphic 3" o:spid="_x0000_s1026" style="position:absolute;margin-left:321.1pt;margin-top:4.95pt;width:274pt;height:.75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347980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" path="m,l3479641,r,9154l,9154,,xe" fillcolor="black" stroked="f">
                <v:path arrowok="t"/>
                <w10:wrap anchorx="page" anchory="page"/>
              </v:shape>
            </w:pict>
          </mc:Fallback>
        </mc:AlternateContent>
      </w:r>
    </w:p>
    <w:p w14:paraId="0A0E03FF" w14:textId="08259239" w:rsidR="00A313F5" w:rsidRDefault="00A313F5">
      <w:pPr>
        <w:spacing w:before="217"/>
        <w:ind w:left="2246" w:right="1676"/>
        <w:jc w:val="center"/>
        <w:rPr>
          <w:b/>
          <w:color w:val="343336"/>
          <w:spacing w:val="-2"/>
          <w:sz w:val="31"/>
        </w:rPr>
      </w:pPr>
      <w:r w:rsidRPr="00A313F5">
        <w:rPr>
          <w:b/>
          <w:noProof/>
          <w:color w:val="343336"/>
          <w:spacing w:val="-2"/>
          <w:sz w:val="31"/>
        </w:rPr>
        <w:drawing>
          <wp:anchor distT="0" distB="0" distL="114300" distR="114300" simplePos="0" relativeHeight="251658240" behindDoc="0" locked="0" layoutInCell="1" allowOverlap="1" wp14:anchorId="446BC6FC" wp14:editId="32298D30">
            <wp:simplePos x="0" y="0"/>
            <wp:positionH relativeFrom="column">
              <wp:posOffset>6350</wp:posOffset>
            </wp:positionH>
            <wp:positionV relativeFrom="paragraph">
              <wp:posOffset>-3175</wp:posOffset>
            </wp:positionV>
            <wp:extent cx="6864350" cy="9694545"/>
            <wp:effectExtent l="0" t="0" r="0" b="1905"/>
            <wp:wrapSquare wrapText="bothSides"/>
            <wp:docPr id="21254086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4350" cy="969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1D50337" w14:textId="77777777" w:rsidR="00A313F5" w:rsidRDefault="00A313F5" w:rsidP="00A313F5">
      <w:pPr>
        <w:spacing w:before="217"/>
        <w:ind w:right="1676"/>
        <w:rPr>
          <w:b/>
          <w:color w:val="343336"/>
          <w:spacing w:val="-2"/>
          <w:sz w:val="31"/>
        </w:rPr>
      </w:pPr>
    </w:p>
    <w:p w14:paraId="514398CE" w14:textId="77777777" w:rsidR="00D65E58" w:rsidRDefault="00000000">
      <w:pPr>
        <w:pStyle w:val="a4"/>
        <w:numPr>
          <w:ilvl w:val="0"/>
          <w:numId w:val="2"/>
        </w:numPr>
        <w:tabs>
          <w:tab w:val="left" w:pos="4613"/>
        </w:tabs>
        <w:spacing w:before="205"/>
        <w:ind w:left="4613" w:hanging="316"/>
        <w:jc w:val="both"/>
        <w:rPr>
          <w:b/>
          <w:color w:val="343336"/>
          <w:sz w:val="31"/>
        </w:rPr>
      </w:pPr>
      <w:r>
        <w:rPr>
          <w:b/>
          <w:color w:val="343336"/>
          <w:sz w:val="31"/>
        </w:rPr>
        <w:t>Общие</w:t>
      </w:r>
      <w:r>
        <w:rPr>
          <w:b/>
          <w:color w:val="343336"/>
          <w:spacing w:val="31"/>
          <w:sz w:val="31"/>
        </w:rPr>
        <w:t xml:space="preserve"> </w:t>
      </w:r>
      <w:r>
        <w:rPr>
          <w:b/>
          <w:color w:val="343336"/>
          <w:spacing w:val="-2"/>
          <w:sz w:val="31"/>
        </w:rPr>
        <w:t>положения</w:t>
      </w:r>
    </w:p>
    <w:p w14:paraId="2949F5B2" w14:textId="50ADCA03" w:rsidR="00D65E58" w:rsidRDefault="00000000">
      <w:pPr>
        <w:pStyle w:val="a4"/>
        <w:numPr>
          <w:ilvl w:val="1"/>
          <w:numId w:val="2"/>
        </w:numPr>
        <w:tabs>
          <w:tab w:val="left" w:pos="1586"/>
        </w:tabs>
        <w:spacing w:before="176"/>
        <w:ind w:left="1025" w:right="384" w:firstLine="1"/>
        <w:jc w:val="both"/>
        <w:rPr>
          <w:color w:val="343336"/>
          <w:sz w:val="28"/>
        </w:rPr>
      </w:pPr>
      <w:r>
        <w:rPr>
          <w:color w:val="343336"/>
          <w:sz w:val="28"/>
        </w:rPr>
        <w:t>Настоящее положение разработано для муниципального дошкольного образовательного учреждения «Детский сад №</w:t>
      </w:r>
      <w:r w:rsidR="00A313F5">
        <w:rPr>
          <w:color w:val="343336"/>
          <w:sz w:val="28"/>
        </w:rPr>
        <w:t>114</w:t>
      </w:r>
      <w:r>
        <w:rPr>
          <w:color w:val="343336"/>
          <w:sz w:val="28"/>
        </w:rPr>
        <w:t>» (далее - Учреждение) в соответствии с Законом РФ «Об образовании», Типовым положением о дошкольном образовательном учреждении, Уставом Учреждения.</w:t>
      </w:r>
    </w:p>
    <w:p w14:paraId="156385DC" w14:textId="12A888AF" w:rsidR="00D65E58" w:rsidRDefault="00000000">
      <w:pPr>
        <w:pStyle w:val="a4"/>
        <w:numPr>
          <w:ilvl w:val="1"/>
          <w:numId w:val="2"/>
        </w:numPr>
        <w:tabs>
          <w:tab w:val="left" w:pos="1730"/>
        </w:tabs>
        <w:ind w:left="1029" w:right="400" w:firstLine="2"/>
        <w:jc w:val="both"/>
        <w:rPr>
          <w:color w:val="343336"/>
          <w:sz w:val="28"/>
        </w:rPr>
      </w:pPr>
      <w:r>
        <w:rPr>
          <w:color w:val="343336"/>
          <w:sz w:val="28"/>
        </w:rPr>
        <w:t>Общее собрание Учреждения явля</w:t>
      </w:r>
      <w:r w:rsidR="00A313F5">
        <w:rPr>
          <w:color w:val="343336"/>
          <w:sz w:val="28"/>
        </w:rPr>
        <w:t>ет</w:t>
      </w:r>
      <w:r>
        <w:rPr>
          <w:color w:val="343336"/>
          <w:sz w:val="28"/>
        </w:rPr>
        <w:t>ся коллегиальным органом управления деятельностью Учреждения</w:t>
      </w:r>
      <w:r>
        <w:rPr>
          <w:color w:val="4D4F54"/>
          <w:sz w:val="28"/>
        </w:rPr>
        <w:t>.</w:t>
      </w:r>
    </w:p>
    <w:p w14:paraId="2612F462" w14:textId="77777777" w:rsidR="00D65E58" w:rsidRDefault="00000000">
      <w:pPr>
        <w:pStyle w:val="a4"/>
        <w:numPr>
          <w:ilvl w:val="1"/>
          <w:numId w:val="2"/>
        </w:numPr>
        <w:tabs>
          <w:tab w:val="left" w:pos="1524"/>
        </w:tabs>
        <w:ind w:left="1524" w:hanging="488"/>
        <w:jc w:val="both"/>
        <w:rPr>
          <w:color w:val="343336"/>
          <w:sz w:val="28"/>
        </w:rPr>
      </w:pPr>
      <w:r>
        <w:rPr>
          <w:color w:val="343336"/>
          <w:sz w:val="28"/>
        </w:rPr>
        <w:t>Общее</w:t>
      </w:r>
      <w:r>
        <w:rPr>
          <w:color w:val="343336"/>
          <w:spacing w:val="-10"/>
          <w:sz w:val="28"/>
        </w:rPr>
        <w:t xml:space="preserve"> </w:t>
      </w:r>
      <w:r>
        <w:rPr>
          <w:color w:val="343336"/>
          <w:sz w:val="28"/>
        </w:rPr>
        <w:t>собрание</w:t>
      </w:r>
      <w:r>
        <w:rPr>
          <w:color w:val="343336"/>
          <w:spacing w:val="-2"/>
          <w:sz w:val="28"/>
        </w:rPr>
        <w:t xml:space="preserve"> </w:t>
      </w:r>
      <w:r>
        <w:rPr>
          <w:color w:val="343336"/>
          <w:sz w:val="28"/>
        </w:rPr>
        <w:t>представляет</w:t>
      </w:r>
      <w:r>
        <w:rPr>
          <w:color w:val="343336"/>
          <w:spacing w:val="6"/>
          <w:sz w:val="28"/>
        </w:rPr>
        <w:t xml:space="preserve"> </w:t>
      </w:r>
      <w:r>
        <w:rPr>
          <w:color w:val="343336"/>
          <w:sz w:val="28"/>
        </w:rPr>
        <w:t>полномочия трудового</w:t>
      </w:r>
      <w:r>
        <w:rPr>
          <w:color w:val="343336"/>
          <w:spacing w:val="-10"/>
          <w:sz w:val="28"/>
        </w:rPr>
        <w:t xml:space="preserve"> </w:t>
      </w:r>
      <w:r>
        <w:rPr>
          <w:color w:val="343336"/>
          <w:spacing w:val="-2"/>
          <w:sz w:val="28"/>
        </w:rPr>
        <w:t>коллектива.</w:t>
      </w:r>
    </w:p>
    <w:p w14:paraId="40361491" w14:textId="77777777" w:rsidR="00D65E58" w:rsidRDefault="00000000">
      <w:pPr>
        <w:pStyle w:val="a4"/>
        <w:numPr>
          <w:ilvl w:val="1"/>
          <w:numId w:val="2"/>
        </w:numPr>
        <w:tabs>
          <w:tab w:val="left" w:pos="1524"/>
        </w:tabs>
        <w:ind w:left="1524" w:hanging="488"/>
        <w:jc w:val="both"/>
        <w:rPr>
          <w:color w:val="343336"/>
          <w:sz w:val="28"/>
        </w:rPr>
      </w:pPr>
      <w:r>
        <w:rPr>
          <w:color w:val="343336"/>
          <w:sz w:val="28"/>
        </w:rPr>
        <w:t>Общее</w:t>
      </w:r>
      <w:r>
        <w:rPr>
          <w:color w:val="343336"/>
          <w:spacing w:val="-9"/>
          <w:sz w:val="28"/>
        </w:rPr>
        <w:t xml:space="preserve"> </w:t>
      </w:r>
      <w:r>
        <w:rPr>
          <w:color w:val="343336"/>
          <w:sz w:val="28"/>
        </w:rPr>
        <w:t>собрание</w:t>
      </w:r>
      <w:r>
        <w:rPr>
          <w:color w:val="343336"/>
          <w:spacing w:val="-14"/>
          <w:sz w:val="28"/>
        </w:rPr>
        <w:t xml:space="preserve"> </w:t>
      </w:r>
      <w:r>
        <w:rPr>
          <w:color w:val="343336"/>
          <w:sz w:val="28"/>
        </w:rPr>
        <w:t>возглавляется</w:t>
      </w:r>
      <w:r>
        <w:rPr>
          <w:color w:val="343336"/>
          <w:spacing w:val="-3"/>
          <w:sz w:val="28"/>
        </w:rPr>
        <w:t xml:space="preserve"> </w:t>
      </w:r>
      <w:r>
        <w:rPr>
          <w:color w:val="343336"/>
          <w:sz w:val="28"/>
        </w:rPr>
        <w:t>председателем</w:t>
      </w:r>
      <w:r>
        <w:rPr>
          <w:color w:val="343336"/>
          <w:spacing w:val="10"/>
          <w:sz w:val="28"/>
        </w:rPr>
        <w:t xml:space="preserve"> </w:t>
      </w:r>
      <w:r>
        <w:rPr>
          <w:color w:val="343336"/>
          <w:sz w:val="28"/>
        </w:rPr>
        <w:t>Общего</w:t>
      </w:r>
      <w:r>
        <w:rPr>
          <w:color w:val="343336"/>
          <w:spacing w:val="-13"/>
          <w:sz w:val="28"/>
        </w:rPr>
        <w:t xml:space="preserve"> </w:t>
      </w:r>
      <w:r>
        <w:rPr>
          <w:color w:val="343336"/>
          <w:spacing w:val="-2"/>
          <w:sz w:val="28"/>
        </w:rPr>
        <w:t>собрания.</w:t>
      </w:r>
    </w:p>
    <w:p w14:paraId="75BFC4A8" w14:textId="77777777" w:rsidR="00D65E58" w:rsidRDefault="00000000">
      <w:pPr>
        <w:pStyle w:val="a4"/>
        <w:numPr>
          <w:ilvl w:val="1"/>
          <w:numId w:val="2"/>
        </w:numPr>
        <w:tabs>
          <w:tab w:val="left" w:pos="1038"/>
          <w:tab w:val="left" w:pos="1644"/>
        </w:tabs>
        <w:spacing w:before="5"/>
        <w:ind w:left="1038" w:right="382" w:hanging="3"/>
        <w:jc w:val="both"/>
        <w:rPr>
          <w:color w:val="343336"/>
          <w:sz w:val="28"/>
        </w:rPr>
      </w:pPr>
      <w:r>
        <w:rPr>
          <w:color w:val="343336"/>
          <w:sz w:val="28"/>
        </w:rPr>
        <w:t>Решения Общего собрания Учреждения, принятые в пределах его полномочий и в соответствии с законодательством, обязательны для исполнения администрацией, всеми членами коллектива.</w:t>
      </w:r>
    </w:p>
    <w:p w14:paraId="58E853E5" w14:textId="77777777" w:rsidR="00D65E58" w:rsidRDefault="00000000">
      <w:pPr>
        <w:pStyle w:val="a4"/>
        <w:numPr>
          <w:ilvl w:val="1"/>
          <w:numId w:val="2"/>
        </w:numPr>
        <w:tabs>
          <w:tab w:val="left" w:pos="1662"/>
        </w:tabs>
        <w:ind w:left="1038" w:right="383" w:firstLine="2"/>
        <w:jc w:val="both"/>
        <w:rPr>
          <w:color w:val="343336"/>
          <w:sz w:val="28"/>
        </w:rPr>
      </w:pPr>
      <w:r>
        <w:rPr>
          <w:color w:val="343336"/>
          <w:sz w:val="28"/>
        </w:rPr>
        <w:t>Срок данного положения не ограничен. Положение действует до принятия нового.</w:t>
      </w:r>
    </w:p>
    <w:p w14:paraId="63E76390" w14:textId="77777777" w:rsidR="00D65E58" w:rsidRDefault="00000000">
      <w:pPr>
        <w:pStyle w:val="a4"/>
        <w:numPr>
          <w:ilvl w:val="0"/>
          <w:numId w:val="2"/>
        </w:numPr>
        <w:tabs>
          <w:tab w:val="left" w:pos="1317"/>
        </w:tabs>
        <w:spacing w:before="9"/>
        <w:ind w:left="1317" w:hanging="279"/>
        <w:jc w:val="both"/>
        <w:rPr>
          <w:b/>
          <w:color w:val="343336"/>
          <w:sz w:val="27"/>
        </w:rPr>
      </w:pPr>
      <w:r>
        <w:rPr>
          <w:b/>
          <w:color w:val="343336"/>
          <w:sz w:val="27"/>
        </w:rPr>
        <w:t>Основные</w:t>
      </w:r>
      <w:r>
        <w:rPr>
          <w:b/>
          <w:color w:val="343336"/>
          <w:spacing w:val="45"/>
          <w:sz w:val="27"/>
        </w:rPr>
        <w:t xml:space="preserve"> </w:t>
      </w:r>
      <w:r>
        <w:rPr>
          <w:b/>
          <w:color w:val="343336"/>
          <w:sz w:val="27"/>
        </w:rPr>
        <w:t>задачи</w:t>
      </w:r>
      <w:r>
        <w:rPr>
          <w:b/>
          <w:color w:val="343336"/>
          <w:spacing w:val="37"/>
          <w:sz w:val="27"/>
        </w:rPr>
        <w:t xml:space="preserve"> </w:t>
      </w:r>
      <w:r>
        <w:rPr>
          <w:b/>
          <w:color w:val="343336"/>
          <w:sz w:val="27"/>
        </w:rPr>
        <w:t>Общего</w:t>
      </w:r>
      <w:r>
        <w:rPr>
          <w:b/>
          <w:color w:val="343336"/>
          <w:spacing w:val="28"/>
          <w:sz w:val="27"/>
        </w:rPr>
        <w:t xml:space="preserve"> </w:t>
      </w:r>
      <w:r>
        <w:rPr>
          <w:b/>
          <w:color w:val="343336"/>
          <w:spacing w:val="-2"/>
          <w:sz w:val="27"/>
        </w:rPr>
        <w:t>собрания.</w:t>
      </w:r>
    </w:p>
    <w:p w14:paraId="3EE37051" w14:textId="77777777" w:rsidR="00D65E58" w:rsidRDefault="00000000">
      <w:pPr>
        <w:pStyle w:val="a4"/>
        <w:numPr>
          <w:ilvl w:val="1"/>
          <w:numId w:val="2"/>
        </w:numPr>
        <w:tabs>
          <w:tab w:val="left" w:pos="1629"/>
        </w:tabs>
        <w:spacing w:before="5" w:line="237" w:lineRule="auto"/>
        <w:ind w:left="1041" w:right="385" w:firstLine="2"/>
        <w:jc w:val="both"/>
        <w:rPr>
          <w:color w:val="343336"/>
          <w:sz w:val="28"/>
        </w:rPr>
      </w:pPr>
      <w:r>
        <w:rPr>
          <w:color w:val="343336"/>
          <w:sz w:val="28"/>
        </w:rPr>
        <w:t>Общее собрание содействует осуществлению управленческих начал, развитию инициативы трудового коллектива.</w:t>
      </w:r>
    </w:p>
    <w:p w14:paraId="3658A792" w14:textId="77777777" w:rsidR="00D65E58" w:rsidRDefault="00000000">
      <w:pPr>
        <w:pStyle w:val="a4"/>
        <w:numPr>
          <w:ilvl w:val="1"/>
          <w:numId w:val="2"/>
        </w:numPr>
        <w:tabs>
          <w:tab w:val="left" w:pos="1044"/>
          <w:tab w:val="left" w:pos="1620"/>
        </w:tabs>
        <w:spacing w:before="4"/>
        <w:ind w:left="1044" w:right="368" w:hanging="1"/>
        <w:jc w:val="both"/>
        <w:rPr>
          <w:color w:val="343336"/>
          <w:sz w:val="28"/>
        </w:rPr>
      </w:pPr>
      <w:r>
        <w:rPr>
          <w:color w:val="343336"/>
          <w:sz w:val="28"/>
        </w:rPr>
        <w:t>Общее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собрание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реализует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право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на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самостоятельное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Учреждение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в решении вопросов</w:t>
      </w:r>
      <w:r>
        <w:rPr>
          <w:color w:val="4D4F54"/>
          <w:sz w:val="28"/>
        </w:rPr>
        <w:t xml:space="preserve">, </w:t>
      </w:r>
      <w:r>
        <w:rPr>
          <w:color w:val="343336"/>
          <w:sz w:val="28"/>
        </w:rPr>
        <w:t>способствующих оптимальной организации образовательного процесса и финансово-хозяйственной деятельности.</w:t>
      </w:r>
    </w:p>
    <w:p w14:paraId="02216535" w14:textId="77777777" w:rsidR="00D65E58" w:rsidRDefault="00000000">
      <w:pPr>
        <w:pStyle w:val="a4"/>
        <w:numPr>
          <w:ilvl w:val="1"/>
          <w:numId w:val="2"/>
        </w:numPr>
        <w:tabs>
          <w:tab w:val="left" w:pos="1898"/>
        </w:tabs>
        <w:spacing w:before="7" w:line="237" w:lineRule="auto"/>
        <w:ind w:left="1044" w:right="356" w:firstLine="3"/>
        <w:jc w:val="both"/>
        <w:rPr>
          <w:color w:val="343336"/>
          <w:sz w:val="28"/>
        </w:rPr>
      </w:pPr>
      <w:r>
        <w:rPr>
          <w:color w:val="343336"/>
          <w:sz w:val="28"/>
        </w:rPr>
        <w:t>Общее собрание содействует расширению коллегиальных</w:t>
      </w:r>
      <w:r>
        <w:rPr>
          <w:color w:val="4D4F54"/>
          <w:sz w:val="28"/>
        </w:rPr>
        <w:t xml:space="preserve">, </w:t>
      </w:r>
      <w:r>
        <w:rPr>
          <w:color w:val="343336"/>
          <w:sz w:val="28"/>
        </w:rPr>
        <w:t>демократических форм управления и воплощения в жизнь государственно­ общественных принципов.</w:t>
      </w:r>
    </w:p>
    <w:p w14:paraId="56345B93" w14:textId="77777777" w:rsidR="00D65E58" w:rsidRDefault="00000000">
      <w:pPr>
        <w:pStyle w:val="a4"/>
        <w:numPr>
          <w:ilvl w:val="0"/>
          <w:numId w:val="2"/>
        </w:numPr>
        <w:tabs>
          <w:tab w:val="left" w:pos="1327"/>
        </w:tabs>
        <w:spacing w:before="17" w:line="309" w:lineRule="exact"/>
        <w:ind w:left="1327" w:hanging="282"/>
        <w:jc w:val="both"/>
        <w:rPr>
          <w:b/>
          <w:color w:val="343336"/>
          <w:sz w:val="27"/>
        </w:rPr>
      </w:pPr>
      <w:r>
        <w:rPr>
          <w:b/>
          <w:color w:val="343336"/>
          <w:sz w:val="27"/>
        </w:rPr>
        <w:t>Функции</w:t>
      </w:r>
      <w:r>
        <w:rPr>
          <w:b/>
          <w:color w:val="343336"/>
          <w:spacing w:val="46"/>
          <w:sz w:val="27"/>
        </w:rPr>
        <w:t xml:space="preserve"> </w:t>
      </w:r>
      <w:r>
        <w:rPr>
          <w:b/>
          <w:color w:val="343336"/>
          <w:sz w:val="27"/>
        </w:rPr>
        <w:t>Общего</w:t>
      </w:r>
      <w:r>
        <w:rPr>
          <w:b/>
          <w:color w:val="343336"/>
          <w:spacing w:val="30"/>
          <w:sz w:val="27"/>
        </w:rPr>
        <w:t xml:space="preserve"> </w:t>
      </w:r>
      <w:r>
        <w:rPr>
          <w:b/>
          <w:color w:val="343336"/>
          <w:spacing w:val="-2"/>
          <w:sz w:val="27"/>
        </w:rPr>
        <w:t>собрания</w:t>
      </w:r>
    </w:p>
    <w:p w14:paraId="31A9EE86" w14:textId="77777777" w:rsidR="00D65E58" w:rsidRDefault="00000000">
      <w:pPr>
        <w:pStyle w:val="a4"/>
        <w:numPr>
          <w:ilvl w:val="1"/>
          <w:numId w:val="2"/>
        </w:numPr>
        <w:tabs>
          <w:tab w:val="left" w:pos="1537"/>
        </w:tabs>
        <w:spacing w:line="321" w:lineRule="exact"/>
        <w:ind w:left="1537"/>
        <w:jc w:val="both"/>
        <w:rPr>
          <w:color w:val="343336"/>
          <w:sz w:val="28"/>
        </w:rPr>
      </w:pPr>
      <w:r>
        <w:rPr>
          <w:color w:val="343336"/>
          <w:sz w:val="28"/>
        </w:rPr>
        <w:t xml:space="preserve">Общее </w:t>
      </w:r>
      <w:r>
        <w:rPr>
          <w:color w:val="343336"/>
          <w:spacing w:val="-2"/>
          <w:sz w:val="28"/>
        </w:rPr>
        <w:t>собрание:</w:t>
      </w:r>
    </w:p>
    <w:p w14:paraId="5F30462C" w14:textId="77777777" w:rsidR="00D65E58" w:rsidRDefault="00000000">
      <w:pPr>
        <w:pStyle w:val="a4"/>
        <w:numPr>
          <w:ilvl w:val="2"/>
          <w:numId w:val="2"/>
        </w:numPr>
        <w:tabs>
          <w:tab w:val="left" w:pos="1211"/>
        </w:tabs>
        <w:ind w:left="1211" w:hanging="164"/>
        <w:jc w:val="left"/>
        <w:rPr>
          <w:color w:val="343336"/>
          <w:sz w:val="28"/>
        </w:rPr>
      </w:pPr>
      <w:r>
        <w:rPr>
          <w:color w:val="343336"/>
          <w:sz w:val="28"/>
        </w:rPr>
        <w:t>определяет</w:t>
      </w:r>
      <w:r>
        <w:rPr>
          <w:color w:val="343336"/>
          <w:spacing w:val="-7"/>
          <w:sz w:val="28"/>
        </w:rPr>
        <w:t xml:space="preserve"> </w:t>
      </w:r>
      <w:r>
        <w:rPr>
          <w:color w:val="343336"/>
          <w:sz w:val="28"/>
        </w:rPr>
        <w:t>основные</w:t>
      </w:r>
      <w:r>
        <w:rPr>
          <w:color w:val="343336"/>
          <w:spacing w:val="-11"/>
          <w:sz w:val="28"/>
        </w:rPr>
        <w:t xml:space="preserve"> </w:t>
      </w:r>
      <w:r>
        <w:rPr>
          <w:color w:val="343336"/>
          <w:sz w:val="28"/>
        </w:rPr>
        <w:t>направления</w:t>
      </w:r>
      <w:r>
        <w:rPr>
          <w:color w:val="343336"/>
          <w:spacing w:val="-8"/>
          <w:sz w:val="28"/>
        </w:rPr>
        <w:t xml:space="preserve"> </w:t>
      </w:r>
      <w:r>
        <w:rPr>
          <w:color w:val="343336"/>
          <w:sz w:val="28"/>
        </w:rPr>
        <w:t>деятельности</w:t>
      </w:r>
      <w:r>
        <w:rPr>
          <w:color w:val="343336"/>
          <w:spacing w:val="3"/>
          <w:sz w:val="28"/>
        </w:rPr>
        <w:t xml:space="preserve"> </w:t>
      </w:r>
      <w:r>
        <w:rPr>
          <w:color w:val="343336"/>
          <w:spacing w:val="-2"/>
          <w:sz w:val="28"/>
        </w:rPr>
        <w:t>Учреждения;</w:t>
      </w:r>
    </w:p>
    <w:p w14:paraId="5A00E85D" w14:textId="77777777" w:rsidR="00D65E58" w:rsidRDefault="00000000">
      <w:pPr>
        <w:pStyle w:val="a4"/>
        <w:numPr>
          <w:ilvl w:val="2"/>
          <w:numId w:val="2"/>
        </w:numPr>
        <w:tabs>
          <w:tab w:val="left" w:pos="1215"/>
        </w:tabs>
        <w:ind w:left="1215" w:hanging="168"/>
        <w:jc w:val="left"/>
        <w:rPr>
          <w:color w:val="343336"/>
          <w:sz w:val="28"/>
        </w:rPr>
      </w:pPr>
      <w:r>
        <w:rPr>
          <w:color w:val="343336"/>
          <w:sz w:val="28"/>
        </w:rPr>
        <w:t>избирает</w:t>
      </w:r>
      <w:r>
        <w:rPr>
          <w:color w:val="343336"/>
          <w:spacing w:val="-3"/>
          <w:sz w:val="28"/>
        </w:rPr>
        <w:t xml:space="preserve"> </w:t>
      </w:r>
      <w:r>
        <w:rPr>
          <w:color w:val="343336"/>
          <w:sz w:val="28"/>
        </w:rPr>
        <w:t>органы</w:t>
      </w:r>
      <w:r>
        <w:rPr>
          <w:color w:val="343336"/>
          <w:spacing w:val="-4"/>
          <w:sz w:val="28"/>
        </w:rPr>
        <w:t xml:space="preserve"> </w:t>
      </w:r>
      <w:r>
        <w:rPr>
          <w:color w:val="343336"/>
          <w:sz w:val="28"/>
        </w:rPr>
        <w:t>управления</w:t>
      </w:r>
      <w:r>
        <w:rPr>
          <w:color w:val="343336"/>
          <w:spacing w:val="2"/>
          <w:sz w:val="28"/>
        </w:rPr>
        <w:t xml:space="preserve"> </w:t>
      </w:r>
      <w:r>
        <w:rPr>
          <w:color w:val="343336"/>
          <w:sz w:val="28"/>
        </w:rPr>
        <w:t>(Совет</w:t>
      </w:r>
      <w:r>
        <w:rPr>
          <w:color w:val="343336"/>
          <w:spacing w:val="-2"/>
          <w:sz w:val="28"/>
        </w:rPr>
        <w:t xml:space="preserve"> Учреждения);</w:t>
      </w:r>
    </w:p>
    <w:p w14:paraId="6FDF2494" w14:textId="77777777" w:rsidR="00D65E58" w:rsidRDefault="00000000">
      <w:pPr>
        <w:pStyle w:val="a4"/>
        <w:numPr>
          <w:ilvl w:val="2"/>
          <w:numId w:val="2"/>
        </w:numPr>
        <w:tabs>
          <w:tab w:val="left" w:pos="1057"/>
          <w:tab w:val="left" w:pos="1257"/>
        </w:tabs>
        <w:spacing w:before="5"/>
        <w:ind w:left="1057" w:right="368" w:hanging="6"/>
        <w:jc w:val="left"/>
        <w:rPr>
          <w:color w:val="343336"/>
          <w:sz w:val="28"/>
        </w:rPr>
      </w:pPr>
      <w:r>
        <w:rPr>
          <w:color w:val="343336"/>
          <w:sz w:val="28"/>
        </w:rPr>
        <w:t>утверждает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кандидатуры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работников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на</w:t>
      </w:r>
      <w:r>
        <w:rPr>
          <w:color w:val="343336"/>
          <w:spacing w:val="25"/>
          <w:sz w:val="28"/>
        </w:rPr>
        <w:t xml:space="preserve"> </w:t>
      </w:r>
      <w:r>
        <w:rPr>
          <w:color w:val="343336"/>
          <w:sz w:val="28"/>
        </w:rPr>
        <w:t>представление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к</w:t>
      </w:r>
      <w:r>
        <w:rPr>
          <w:color w:val="343336"/>
          <w:spacing w:val="27"/>
          <w:sz w:val="28"/>
        </w:rPr>
        <w:t xml:space="preserve"> </w:t>
      </w:r>
      <w:r>
        <w:rPr>
          <w:color w:val="343336"/>
          <w:sz w:val="28"/>
        </w:rPr>
        <w:t>различного</w:t>
      </w:r>
      <w:r>
        <w:rPr>
          <w:color w:val="343336"/>
          <w:spacing w:val="40"/>
          <w:sz w:val="28"/>
        </w:rPr>
        <w:t xml:space="preserve"> </w:t>
      </w:r>
      <w:r>
        <w:rPr>
          <w:color w:val="343336"/>
          <w:sz w:val="28"/>
        </w:rPr>
        <w:t>рода поощрениям, наградам;</w:t>
      </w:r>
    </w:p>
    <w:p w14:paraId="5E8B3813" w14:textId="77777777" w:rsidR="00D65E58" w:rsidRDefault="00000000">
      <w:pPr>
        <w:pStyle w:val="a4"/>
        <w:numPr>
          <w:ilvl w:val="2"/>
          <w:numId w:val="2"/>
        </w:numPr>
        <w:tabs>
          <w:tab w:val="left" w:pos="1057"/>
          <w:tab w:val="left" w:pos="1307"/>
        </w:tabs>
        <w:spacing w:before="9"/>
        <w:ind w:left="1057" w:right="341" w:hanging="5"/>
        <w:rPr>
          <w:color w:val="343336"/>
          <w:sz w:val="28"/>
        </w:rPr>
      </w:pPr>
      <w:r>
        <w:rPr>
          <w:color w:val="343336"/>
          <w:sz w:val="28"/>
        </w:rPr>
        <w:t>определяет порядок и условия предоставления социальных гарантий и льгот: длительный отпуск (сроком до одного года) педагогическим работникам, удлиненный отпуск лицу, сокращённую рабочую неделю лицам</w:t>
      </w:r>
      <w:r>
        <w:rPr>
          <w:color w:val="4D4F54"/>
          <w:sz w:val="28"/>
        </w:rPr>
        <w:t xml:space="preserve">, </w:t>
      </w:r>
      <w:r>
        <w:rPr>
          <w:color w:val="343336"/>
          <w:sz w:val="28"/>
        </w:rPr>
        <w:t>имеющим детей-инвалидов до 18 лет</w:t>
      </w:r>
      <w:r>
        <w:rPr>
          <w:color w:val="4D4F54"/>
          <w:sz w:val="28"/>
        </w:rPr>
        <w:t>;</w:t>
      </w:r>
    </w:p>
    <w:p w14:paraId="1DF329EA" w14:textId="77777777" w:rsidR="00D65E58" w:rsidRDefault="00000000">
      <w:pPr>
        <w:pStyle w:val="a4"/>
        <w:numPr>
          <w:ilvl w:val="2"/>
          <w:numId w:val="2"/>
        </w:numPr>
        <w:tabs>
          <w:tab w:val="left" w:pos="1218"/>
        </w:tabs>
        <w:ind w:left="1218" w:hanging="166"/>
        <w:rPr>
          <w:color w:val="343336"/>
          <w:sz w:val="28"/>
        </w:rPr>
      </w:pPr>
      <w:r>
        <w:rPr>
          <w:color w:val="343336"/>
          <w:sz w:val="28"/>
        </w:rPr>
        <w:t>рассматривает</w:t>
      </w:r>
      <w:r>
        <w:rPr>
          <w:color w:val="343336"/>
          <w:spacing w:val="3"/>
          <w:sz w:val="28"/>
        </w:rPr>
        <w:t xml:space="preserve"> </w:t>
      </w:r>
      <w:r>
        <w:rPr>
          <w:color w:val="343336"/>
          <w:sz w:val="28"/>
        </w:rPr>
        <w:t>вопросы</w:t>
      </w:r>
      <w:r>
        <w:rPr>
          <w:color w:val="343336"/>
          <w:spacing w:val="-6"/>
          <w:sz w:val="28"/>
        </w:rPr>
        <w:t xml:space="preserve"> </w:t>
      </w:r>
      <w:r>
        <w:rPr>
          <w:color w:val="343336"/>
          <w:sz w:val="28"/>
        </w:rPr>
        <w:t xml:space="preserve">трудовой </w:t>
      </w:r>
      <w:r>
        <w:rPr>
          <w:color w:val="343336"/>
          <w:spacing w:val="-2"/>
          <w:sz w:val="28"/>
        </w:rPr>
        <w:t>дисциплины.</w:t>
      </w:r>
    </w:p>
    <w:p w14:paraId="149BB6E6" w14:textId="77777777" w:rsidR="00D65E58" w:rsidRDefault="00D65E58">
      <w:pPr>
        <w:jc w:val="both"/>
        <w:rPr>
          <w:sz w:val="28"/>
        </w:rPr>
        <w:sectPr w:rsidR="00D65E58" w:rsidSect="005214D5">
          <w:type w:val="continuous"/>
          <w:pgSz w:w="11910" w:h="16840"/>
          <w:pgMar w:top="80" w:right="400" w:bottom="280" w:left="700" w:header="720" w:footer="720" w:gutter="0"/>
          <w:cols w:space="720"/>
        </w:sectPr>
      </w:pPr>
    </w:p>
    <w:p w14:paraId="34C45492" w14:textId="4AB0D753" w:rsidR="00D65E58" w:rsidRDefault="00000000">
      <w:pPr>
        <w:pStyle w:val="a3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1712" behindDoc="0" locked="0" layoutInCell="1" allowOverlap="1" wp14:anchorId="49CCFAE3" wp14:editId="7D415ADF">
                <wp:simplePos x="0" y="0"/>
                <wp:positionH relativeFrom="page">
                  <wp:posOffset>54941</wp:posOffset>
                </wp:positionH>
                <wp:positionV relativeFrom="page">
                  <wp:posOffset>6890250</wp:posOffset>
                </wp:positionV>
                <wp:extent cx="1270" cy="53721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5372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537210">
                              <a:moveTo>
                                <a:pt x="0" y="53706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526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6ACEA1" id="Graphic 10" o:spid="_x0000_s1026" style="position:absolute;margin-left:4.35pt;margin-top:542.55pt;width:.1pt;height:42.3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537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" path="m,537060l,e" filled="f" strokeweight=".42392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3A762A73" wp14:editId="624762C7">
                <wp:simplePos x="0" y="0"/>
                <wp:positionH relativeFrom="page">
                  <wp:posOffset>76307</wp:posOffset>
                </wp:positionH>
                <wp:positionV relativeFrom="page">
                  <wp:posOffset>6304367</wp:posOffset>
                </wp:positionV>
                <wp:extent cx="1270" cy="39116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391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391160">
                              <a:moveTo>
                                <a:pt x="0" y="390589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6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F44677" id="Graphic 11" o:spid="_x0000_s1026" style="position:absolute;margin-left:6pt;margin-top:496.4pt;width:.1pt;height:30.8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391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" path="m,390589l,e" filled="f" strokeweight=".16956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67A566CC" wp14:editId="4F659FA3">
                <wp:simplePos x="0" y="0"/>
                <wp:positionH relativeFrom="page">
                  <wp:posOffset>115987</wp:posOffset>
                </wp:positionH>
                <wp:positionV relativeFrom="page">
                  <wp:posOffset>3521419</wp:posOffset>
                </wp:positionV>
                <wp:extent cx="1270" cy="1013460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10134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1013460">
                              <a:moveTo>
                                <a:pt x="0" y="101309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526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3F93D5" id="Graphic 12" o:spid="_x0000_s1026" style="position:absolute;margin-left:9.15pt;margin-top:277.3pt;width:.1pt;height:79.8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1013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" path="m,1013090l,e" filled="f" strokeweight=".42392mm">
                <v:path arrowok="t"/>
                <w10:wrap anchorx="page" anchory="page"/>
              </v:shape>
            </w:pict>
          </mc:Fallback>
        </mc:AlternateContent>
      </w:r>
    </w:p>
    <w:p w14:paraId="6AED35A9" w14:textId="77777777" w:rsidR="00D65E58" w:rsidRDefault="00D65E58">
      <w:pPr>
        <w:pStyle w:val="a3"/>
        <w:rPr>
          <w:sz w:val="20"/>
        </w:rPr>
      </w:pPr>
    </w:p>
    <w:p w14:paraId="29307F52" w14:textId="77777777" w:rsidR="00D65E58" w:rsidRDefault="00D65E58">
      <w:pPr>
        <w:pStyle w:val="a3"/>
        <w:rPr>
          <w:sz w:val="20"/>
        </w:rPr>
      </w:pPr>
    </w:p>
    <w:p w14:paraId="4491280F" w14:textId="77777777" w:rsidR="00D65E58" w:rsidRDefault="00D65E58">
      <w:pPr>
        <w:pStyle w:val="a3"/>
        <w:rPr>
          <w:sz w:val="20"/>
        </w:rPr>
      </w:pPr>
    </w:p>
    <w:p w14:paraId="0FBA94EE" w14:textId="77777777" w:rsidR="00D65E58" w:rsidRDefault="00D65E58">
      <w:pPr>
        <w:pStyle w:val="a3"/>
        <w:spacing w:before="2"/>
        <w:rPr>
          <w:sz w:val="21"/>
        </w:rPr>
      </w:pPr>
    </w:p>
    <w:p w14:paraId="03F01AE6" w14:textId="77777777" w:rsidR="00D65E58" w:rsidRDefault="00000000">
      <w:pPr>
        <w:pStyle w:val="a4"/>
        <w:numPr>
          <w:ilvl w:val="0"/>
          <w:numId w:val="2"/>
        </w:numPr>
        <w:tabs>
          <w:tab w:val="left" w:pos="1379"/>
        </w:tabs>
        <w:spacing w:before="89" w:line="309" w:lineRule="exact"/>
        <w:ind w:left="1379" w:hanging="279"/>
        <w:jc w:val="left"/>
        <w:rPr>
          <w:b/>
          <w:color w:val="333134"/>
          <w:sz w:val="27"/>
        </w:rPr>
      </w:pPr>
      <w:r>
        <w:rPr>
          <w:b/>
          <w:color w:val="333134"/>
          <w:sz w:val="27"/>
        </w:rPr>
        <w:t>Права</w:t>
      </w:r>
      <w:r>
        <w:rPr>
          <w:b/>
          <w:color w:val="333134"/>
          <w:spacing w:val="36"/>
          <w:sz w:val="27"/>
        </w:rPr>
        <w:t xml:space="preserve"> </w:t>
      </w:r>
      <w:r>
        <w:rPr>
          <w:b/>
          <w:color w:val="333134"/>
          <w:sz w:val="27"/>
        </w:rPr>
        <w:t>Общего</w:t>
      </w:r>
      <w:r>
        <w:rPr>
          <w:b/>
          <w:color w:val="333134"/>
          <w:spacing w:val="41"/>
          <w:sz w:val="27"/>
        </w:rPr>
        <w:t xml:space="preserve"> </w:t>
      </w:r>
      <w:r>
        <w:rPr>
          <w:b/>
          <w:color w:val="333134"/>
          <w:spacing w:val="-2"/>
          <w:sz w:val="27"/>
        </w:rPr>
        <w:t>собрания</w:t>
      </w:r>
    </w:p>
    <w:p w14:paraId="2D449204" w14:textId="77777777" w:rsidR="00D65E58" w:rsidRDefault="00000000">
      <w:pPr>
        <w:pStyle w:val="a4"/>
        <w:numPr>
          <w:ilvl w:val="1"/>
          <w:numId w:val="2"/>
        </w:numPr>
        <w:tabs>
          <w:tab w:val="left" w:pos="1813"/>
        </w:tabs>
        <w:spacing w:line="321" w:lineRule="exact"/>
        <w:ind w:left="1813" w:hanging="711"/>
        <w:rPr>
          <w:color w:val="333134"/>
          <w:sz w:val="28"/>
        </w:rPr>
      </w:pPr>
      <w:r>
        <w:rPr>
          <w:color w:val="333134"/>
          <w:sz w:val="28"/>
        </w:rPr>
        <w:t>Общее</w:t>
      </w:r>
      <w:r>
        <w:rPr>
          <w:color w:val="333134"/>
          <w:spacing w:val="-5"/>
          <w:sz w:val="28"/>
        </w:rPr>
        <w:t xml:space="preserve"> </w:t>
      </w:r>
      <w:r>
        <w:rPr>
          <w:color w:val="333134"/>
          <w:sz w:val="28"/>
        </w:rPr>
        <w:t>собрание</w:t>
      </w:r>
      <w:r>
        <w:rPr>
          <w:color w:val="333134"/>
          <w:spacing w:val="3"/>
          <w:sz w:val="28"/>
        </w:rPr>
        <w:t xml:space="preserve"> </w:t>
      </w:r>
      <w:r>
        <w:rPr>
          <w:color w:val="333134"/>
          <w:sz w:val="28"/>
        </w:rPr>
        <w:t>имеет</w:t>
      </w:r>
      <w:r>
        <w:rPr>
          <w:color w:val="333134"/>
          <w:spacing w:val="-8"/>
          <w:sz w:val="28"/>
        </w:rPr>
        <w:t xml:space="preserve"> </w:t>
      </w:r>
      <w:r>
        <w:rPr>
          <w:color w:val="333134"/>
          <w:spacing w:val="-2"/>
          <w:sz w:val="28"/>
        </w:rPr>
        <w:t>право:</w:t>
      </w:r>
    </w:p>
    <w:p w14:paraId="3AA28097" w14:textId="77777777" w:rsidR="00D65E58" w:rsidRDefault="00000000">
      <w:pPr>
        <w:pStyle w:val="a4"/>
        <w:numPr>
          <w:ilvl w:val="2"/>
          <w:numId w:val="2"/>
        </w:numPr>
        <w:tabs>
          <w:tab w:val="left" w:pos="1267"/>
        </w:tabs>
        <w:spacing w:line="320" w:lineRule="exact"/>
        <w:ind w:left="1267" w:hanging="167"/>
        <w:jc w:val="left"/>
        <w:rPr>
          <w:color w:val="444448"/>
          <w:sz w:val="28"/>
        </w:rPr>
      </w:pPr>
      <w:r>
        <w:rPr>
          <w:color w:val="333134"/>
          <w:sz w:val="28"/>
        </w:rPr>
        <w:t>участвовать</w:t>
      </w:r>
      <w:r>
        <w:rPr>
          <w:color w:val="333134"/>
          <w:spacing w:val="-17"/>
          <w:sz w:val="28"/>
        </w:rPr>
        <w:t xml:space="preserve"> </w:t>
      </w:r>
      <w:r>
        <w:rPr>
          <w:color w:val="333134"/>
          <w:sz w:val="24"/>
        </w:rPr>
        <w:t>'в</w:t>
      </w:r>
      <w:r>
        <w:rPr>
          <w:color w:val="333134"/>
          <w:spacing w:val="-15"/>
          <w:sz w:val="24"/>
        </w:rPr>
        <w:t xml:space="preserve"> </w:t>
      </w:r>
      <w:r>
        <w:rPr>
          <w:color w:val="333134"/>
          <w:sz w:val="28"/>
        </w:rPr>
        <w:t>управлении</w:t>
      </w:r>
      <w:r>
        <w:rPr>
          <w:color w:val="333134"/>
          <w:spacing w:val="-5"/>
          <w:sz w:val="28"/>
        </w:rPr>
        <w:t xml:space="preserve"> </w:t>
      </w:r>
      <w:r>
        <w:rPr>
          <w:color w:val="333134"/>
          <w:spacing w:val="-2"/>
          <w:sz w:val="28"/>
        </w:rPr>
        <w:t>Учреждением;</w:t>
      </w:r>
    </w:p>
    <w:p w14:paraId="072BF23B" w14:textId="77777777" w:rsidR="00D65E58" w:rsidRDefault="00000000">
      <w:pPr>
        <w:pStyle w:val="a4"/>
        <w:numPr>
          <w:ilvl w:val="2"/>
          <w:numId w:val="2"/>
        </w:numPr>
        <w:tabs>
          <w:tab w:val="left" w:pos="1101"/>
          <w:tab w:val="left" w:pos="1382"/>
          <w:tab w:val="left" w:pos="2717"/>
          <w:tab w:val="left" w:pos="5124"/>
          <w:tab w:val="left" w:pos="7167"/>
          <w:tab w:val="left" w:pos="9310"/>
        </w:tabs>
        <w:ind w:left="1101" w:right="326" w:hanging="1"/>
        <w:jc w:val="left"/>
        <w:rPr>
          <w:color w:val="333134"/>
          <w:sz w:val="28"/>
        </w:rPr>
      </w:pPr>
      <w:r>
        <w:rPr>
          <w:color w:val="333134"/>
          <w:spacing w:val="-2"/>
          <w:sz w:val="28"/>
        </w:rPr>
        <w:t>выходить</w:t>
      </w:r>
      <w:r>
        <w:rPr>
          <w:color w:val="333134"/>
          <w:sz w:val="28"/>
        </w:rPr>
        <w:tab/>
        <w:t>с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предложениями</w:t>
      </w:r>
      <w:r>
        <w:rPr>
          <w:color w:val="333134"/>
          <w:sz w:val="28"/>
        </w:rPr>
        <w:tab/>
        <w:t>и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заявлениями</w:t>
      </w:r>
      <w:r>
        <w:rPr>
          <w:color w:val="333134"/>
          <w:sz w:val="28"/>
        </w:rPr>
        <w:tab/>
        <w:t>на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Учредителя,</w:t>
      </w:r>
      <w:r>
        <w:rPr>
          <w:color w:val="333134"/>
          <w:sz w:val="28"/>
        </w:rPr>
        <w:tab/>
        <w:t>в</w:t>
      </w:r>
      <w:r>
        <w:rPr>
          <w:color w:val="333134"/>
          <w:spacing w:val="74"/>
          <w:sz w:val="28"/>
        </w:rPr>
        <w:t xml:space="preserve"> </w:t>
      </w:r>
      <w:r>
        <w:rPr>
          <w:color w:val="333134"/>
          <w:sz w:val="28"/>
        </w:rPr>
        <w:t>органы муниципальной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и государственной власти, в общественные организации.</w:t>
      </w:r>
    </w:p>
    <w:p w14:paraId="3BF87EF3" w14:textId="77777777" w:rsidR="00D65E58" w:rsidRDefault="00000000">
      <w:pPr>
        <w:pStyle w:val="a4"/>
        <w:numPr>
          <w:ilvl w:val="1"/>
          <w:numId w:val="2"/>
        </w:numPr>
        <w:tabs>
          <w:tab w:val="left" w:pos="1813"/>
        </w:tabs>
        <w:ind w:left="1813" w:hanging="706"/>
        <w:rPr>
          <w:color w:val="333134"/>
          <w:sz w:val="28"/>
        </w:rPr>
      </w:pPr>
      <w:r>
        <w:rPr>
          <w:color w:val="333134"/>
          <w:sz w:val="28"/>
        </w:rPr>
        <w:t>Каждый</w:t>
      </w:r>
      <w:r>
        <w:rPr>
          <w:color w:val="333134"/>
          <w:spacing w:val="2"/>
          <w:sz w:val="28"/>
        </w:rPr>
        <w:t xml:space="preserve"> </w:t>
      </w:r>
      <w:r>
        <w:rPr>
          <w:color w:val="333134"/>
          <w:sz w:val="28"/>
        </w:rPr>
        <w:t>член</w:t>
      </w:r>
      <w:r>
        <w:rPr>
          <w:color w:val="333134"/>
          <w:spacing w:val="-9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-2"/>
          <w:sz w:val="28"/>
        </w:rPr>
        <w:t xml:space="preserve"> </w:t>
      </w:r>
      <w:r>
        <w:rPr>
          <w:color w:val="333134"/>
          <w:sz w:val="28"/>
        </w:rPr>
        <w:t>собрания</w:t>
      </w:r>
      <w:r>
        <w:rPr>
          <w:color w:val="333134"/>
          <w:spacing w:val="3"/>
          <w:sz w:val="28"/>
        </w:rPr>
        <w:t xml:space="preserve"> </w:t>
      </w:r>
      <w:r>
        <w:rPr>
          <w:color w:val="333134"/>
          <w:sz w:val="28"/>
        </w:rPr>
        <w:t>имеет</w:t>
      </w:r>
      <w:r>
        <w:rPr>
          <w:color w:val="333134"/>
          <w:spacing w:val="-4"/>
          <w:sz w:val="28"/>
        </w:rPr>
        <w:t xml:space="preserve"> </w:t>
      </w:r>
      <w:r>
        <w:rPr>
          <w:color w:val="333134"/>
          <w:spacing w:val="-2"/>
          <w:sz w:val="28"/>
        </w:rPr>
        <w:t>право:</w:t>
      </w:r>
    </w:p>
    <w:p w14:paraId="472B0EFD" w14:textId="77777777" w:rsidR="00D65E58" w:rsidRDefault="00000000">
      <w:pPr>
        <w:pStyle w:val="a4"/>
        <w:numPr>
          <w:ilvl w:val="2"/>
          <w:numId w:val="2"/>
        </w:numPr>
        <w:tabs>
          <w:tab w:val="left" w:pos="1108"/>
          <w:tab w:val="left" w:pos="1305"/>
        </w:tabs>
        <w:spacing w:before="3" w:line="242" w:lineRule="auto"/>
        <w:ind w:left="1108" w:right="314" w:hanging="4"/>
        <w:rPr>
          <w:color w:val="333134"/>
          <w:sz w:val="28"/>
        </w:rPr>
      </w:pPr>
      <w:r>
        <w:rPr>
          <w:color w:val="333134"/>
          <w:sz w:val="28"/>
        </w:rPr>
        <w:t>потребовать обсуждения Общим собранием любого вопроса, касающегося деятельности Учреждения, если его предложение поддержит не менее одной трети членов собрания;</w:t>
      </w:r>
    </w:p>
    <w:p w14:paraId="59EACA2A" w14:textId="77777777" w:rsidR="00D65E58" w:rsidRDefault="00000000">
      <w:pPr>
        <w:pStyle w:val="a3"/>
        <w:spacing w:before="2" w:line="237" w:lineRule="auto"/>
        <w:ind w:left="1105" w:right="313" w:firstLine="398"/>
        <w:jc w:val="both"/>
      </w:pPr>
      <w:r>
        <w:rPr>
          <w:color w:val="333134"/>
        </w:rPr>
        <w:t>при несогласии с решением Общего собрания высказать свое мотивированное мнение, которое должно быть занесено в протокол.</w:t>
      </w:r>
    </w:p>
    <w:p w14:paraId="1F5A8753" w14:textId="77777777" w:rsidR="00D65E58" w:rsidRDefault="00000000">
      <w:pPr>
        <w:pStyle w:val="a4"/>
        <w:numPr>
          <w:ilvl w:val="0"/>
          <w:numId w:val="2"/>
        </w:numPr>
        <w:tabs>
          <w:tab w:val="left" w:pos="1393"/>
        </w:tabs>
        <w:spacing w:before="8" w:line="307" w:lineRule="exact"/>
        <w:ind w:left="1393" w:hanging="281"/>
        <w:jc w:val="both"/>
        <w:rPr>
          <w:b/>
          <w:color w:val="333134"/>
          <w:sz w:val="27"/>
        </w:rPr>
      </w:pPr>
      <w:r>
        <w:rPr>
          <w:b/>
          <w:color w:val="333134"/>
          <w:sz w:val="27"/>
        </w:rPr>
        <w:t>Организаций</w:t>
      </w:r>
      <w:r>
        <w:rPr>
          <w:b/>
          <w:color w:val="333134"/>
          <w:spacing w:val="59"/>
          <w:sz w:val="27"/>
        </w:rPr>
        <w:t xml:space="preserve"> </w:t>
      </w:r>
      <w:r>
        <w:rPr>
          <w:b/>
          <w:color w:val="333134"/>
          <w:sz w:val="27"/>
        </w:rPr>
        <w:t>управления</w:t>
      </w:r>
      <w:r>
        <w:rPr>
          <w:b/>
          <w:color w:val="333134"/>
          <w:spacing w:val="45"/>
          <w:sz w:val="27"/>
        </w:rPr>
        <w:t xml:space="preserve"> </w:t>
      </w:r>
      <w:r>
        <w:rPr>
          <w:b/>
          <w:color w:val="333134"/>
          <w:sz w:val="27"/>
        </w:rPr>
        <w:t>Общим</w:t>
      </w:r>
      <w:r>
        <w:rPr>
          <w:b/>
          <w:color w:val="333134"/>
          <w:spacing w:val="40"/>
          <w:sz w:val="27"/>
        </w:rPr>
        <w:t xml:space="preserve"> </w:t>
      </w:r>
      <w:r>
        <w:rPr>
          <w:b/>
          <w:color w:val="333134"/>
          <w:spacing w:val="-2"/>
          <w:sz w:val="27"/>
        </w:rPr>
        <w:t>собранием</w:t>
      </w:r>
    </w:p>
    <w:p w14:paraId="6F063B5D" w14:textId="77777777" w:rsidR="00D65E58" w:rsidRDefault="00000000">
      <w:pPr>
        <w:pStyle w:val="a4"/>
        <w:numPr>
          <w:ilvl w:val="1"/>
          <w:numId w:val="2"/>
        </w:numPr>
        <w:tabs>
          <w:tab w:val="left" w:pos="1601"/>
        </w:tabs>
        <w:spacing w:line="318" w:lineRule="exact"/>
        <w:ind w:left="1601" w:hanging="488"/>
        <w:jc w:val="both"/>
        <w:rPr>
          <w:color w:val="333134"/>
          <w:sz w:val="28"/>
        </w:rPr>
      </w:pPr>
      <w:r>
        <w:rPr>
          <w:color w:val="333134"/>
          <w:sz w:val="28"/>
        </w:rPr>
        <w:t>В</w:t>
      </w:r>
      <w:r>
        <w:rPr>
          <w:color w:val="333134"/>
          <w:spacing w:val="-17"/>
          <w:sz w:val="28"/>
        </w:rPr>
        <w:t xml:space="preserve"> </w:t>
      </w:r>
      <w:r>
        <w:rPr>
          <w:color w:val="333134"/>
          <w:sz w:val="28"/>
        </w:rPr>
        <w:t>состав</w:t>
      </w:r>
      <w:r>
        <w:rPr>
          <w:color w:val="333134"/>
          <w:spacing w:val="-4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1"/>
          <w:sz w:val="28"/>
        </w:rPr>
        <w:t xml:space="preserve"> </w:t>
      </w:r>
      <w:r>
        <w:rPr>
          <w:color w:val="333134"/>
          <w:sz w:val="28"/>
        </w:rPr>
        <w:t>собрания</w:t>
      </w:r>
      <w:r>
        <w:rPr>
          <w:color w:val="333134"/>
          <w:spacing w:val="1"/>
          <w:sz w:val="28"/>
        </w:rPr>
        <w:t xml:space="preserve"> </w:t>
      </w:r>
      <w:r>
        <w:rPr>
          <w:color w:val="333134"/>
          <w:sz w:val="28"/>
        </w:rPr>
        <w:t>входят</w:t>
      </w:r>
      <w:r>
        <w:rPr>
          <w:color w:val="333134"/>
          <w:spacing w:val="-1"/>
          <w:sz w:val="28"/>
        </w:rPr>
        <w:t xml:space="preserve"> </w:t>
      </w:r>
      <w:r>
        <w:rPr>
          <w:color w:val="333134"/>
          <w:sz w:val="28"/>
        </w:rPr>
        <w:t>все</w:t>
      </w:r>
      <w:r>
        <w:rPr>
          <w:color w:val="333134"/>
          <w:spacing w:val="-7"/>
          <w:sz w:val="28"/>
        </w:rPr>
        <w:t xml:space="preserve"> </w:t>
      </w:r>
      <w:r>
        <w:rPr>
          <w:color w:val="333134"/>
          <w:sz w:val="28"/>
        </w:rPr>
        <w:t>работники</w:t>
      </w:r>
      <w:r>
        <w:rPr>
          <w:color w:val="333134"/>
          <w:spacing w:val="8"/>
          <w:sz w:val="28"/>
        </w:rPr>
        <w:t xml:space="preserve"> </w:t>
      </w:r>
      <w:r>
        <w:rPr>
          <w:color w:val="333134"/>
          <w:spacing w:val="-2"/>
          <w:sz w:val="28"/>
        </w:rPr>
        <w:t>Учреждения.</w:t>
      </w:r>
    </w:p>
    <w:p w14:paraId="5D20522C" w14:textId="77777777" w:rsidR="00D65E58" w:rsidRDefault="00000000">
      <w:pPr>
        <w:pStyle w:val="a4"/>
        <w:numPr>
          <w:ilvl w:val="1"/>
          <w:numId w:val="2"/>
        </w:numPr>
        <w:tabs>
          <w:tab w:val="left" w:pos="1659"/>
        </w:tabs>
        <w:spacing w:before="5"/>
        <w:ind w:left="1115" w:right="297" w:firstLine="2"/>
        <w:jc w:val="both"/>
        <w:rPr>
          <w:color w:val="333134"/>
          <w:sz w:val="28"/>
        </w:rPr>
      </w:pPr>
      <w:r>
        <w:rPr>
          <w:color w:val="333134"/>
          <w:sz w:val="28"/>
        </w:rPr>
        <w:t>Для ведения Общего собрания из его состава открытым голосованием избирается председатель и секретарь сроком на один календарный год, которые выбирают свои обязанности на общественных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началах.</w:t>
      </w:r>
    </w:p>
    <w:p w14:paraId="3BFD57B3" w14:textId="77777777" w:rsidR="00D65E58" w:rsidRDefault="00000000">
      <w:pPr>
        <w:pStyle w:val="a4"/>
        <w:numPr>
          <w:ilvl w:val="1"/>
          <w:numId w:val="2"/>
        </w:numPr>
        <w:tabs>
          <w:tab w:val="left" w:pos="1855"/>
        </w:tabs>
        <w:spacing w:before="5"/>
        <w:ind w:left="1121" w:right="320" w:firstLine="135"/>
        <w:jc w:val="both"/>
        <w:rPr>
          <w:color w:val="333134"/>
          <w:sz w:val="28"/>
        </w:rPr>
      </w:pPr>
      <w:r>
        <w:rPr>
          <w:color w:val="333134"/>
          <w:sz w:val="28"/>
        </w:rPr>
        <w:t xml:space="preserve">Общее собрание избирает </w:t>
      </w:r>
      <w:proofErr w:type="spellStart"/>
      <w:proofErr w:type="gramStart"/>
      <w:r>
        <w:rPr>
          <w:color w:val="333134"/>
          <w:sz w:val="28"/>
        </w:rPr>
        <w:t>председателя</w:t>
      </w:r>
      <w:r>
        <w:rPr>
          <w:color w:val="BFBFBF"/>
          <w:sz w:val="28"/>
        </w:rPr>
        <w:t>.</w:t>
      </w:r>
      <w:r>
        <w:rPr>
          <w:color w:val="333134"/>
          <w:sz w:val="28"/>
        </w:rPr>
        <w:t>сроком</w:t>
      </w:r>
      <w:proofErr w:type="spellEnd"/>
      <w:proofErr w:type="gramEnd"/>
      <w:r>
        <w:rPr>
          <w:color w:val="333134"/>
          <w:sz w:val="28"/>
        </w:rPr>
        <w:t xml:space="preserve"> на 1 год. Председатель Общего собрания Учреждения:</w:t>
      </w:r>
    </w:p>
    <w:p w14:paraId="011A2F38" w14:textId="77777777" w:rsidR="00D65E58" w:rsidRDefault="00000000">
      <w:pPr>
        <w:pStyle w:val="a4"/>
        <w:numPr>
          <w:ilvl w:val="0"/>
          <w:numId w:val="1"/>
        </w:numPr>
        <w:tabs>
          <w:tab w:val="left" w:pos="1284"/>
        </w:tabs>
        <w:spacing w:before="5" w:line="320" w:lineRule="exact"/>
        <w:ind w:left="1284" w:hanging="169"/>
        <w:jc w:val="left"/>
        <w:rPr>
          <w:sz w:val="28"/>
        </w:rPr>
      </w:pPr>
      <w:r>
        <w:rPr>
          <w:color w:val="333134"/>
          <w:sz w:val="28"/>
        </w:rPr>
        <w:t>организует</w:t>
      </w:r>
      <w:r>
        <w:rPr>
          <w:color w:val="333134"/>
          <w:spacing w:val="-2"/>
          <w:sz w:val="28"/>
        </w:rPr>
        <w:t xml:space="preserve"> </w:t>
      </w:r>
      <w:r>
        <w:rPr>
          <w:color w:val="333134"/>
          <w:sz w:val="28"/>
        </w:rPr>
        <w:t>деятельность Общего</w:t>
      </w:r>
      <w:r>
        <w:rPr>
          <w:color w:val="333134"/>
          <w:spacing w:val="-8"/>
          <w:sz w:val="28"/>
        </w:rPr>
        <w:t xml:space="preserve"> </w:t>
      </w:r>
      <w:r>
        <w:rPr>
          <w:color w:val="333134"/>
          <w:sz w:val="28"/>
        </w:rPr>
        <w:t>собрания</w:t>
      </w:r>
      <w:r>
        <w:rPr>
          <w:color w:val="333134"/>
          <w:spacing w:val="-1"/>
          <w:sz w:val="28"/>
        </w:rPr>
        <w:t xml:space="preserve"> </w:t>
      </w:r>
      <w:r>
        <w:rPr>
          <w:color w:val="333134"/>
          <w:spacing w:val="-2"/>
          <w:sz w:val="28"/>
        </w:rPr>
        <w:t>Учреждения;</w:t>
      </w:r>
    </w:p>
    <w:p w14:paraId="64922BDE" w14:textId="77777777" w:rsidR="00D65E58" w:rsidRDefault="00000000">
      <w:pPr>
        <w:pStyle w:val="a4"/>
        <w:numPr>
          <w:ilvl w:val="0"/>
          <w:numId w:val="1"/>
        </w:numPr>
        <w:tabs>
          <w:tab w:val="left" w:pos="1118"/>
          <w:tab w:val="left" w:pos="1359"/>
        </w:tabs>
        <w:spacing w:line="237" w:lineRule="auto"/>
        <w:ind w:right="304" w:hanging="4"/>
        <w:jc w:val="left"/>
        <w:rPr>
          <w:sz w:val="28"/>
        </w:rPr>
      </w:pPr>
      <w:r>
        <w:rPr>
          <w:color w:val="333134"/>
          <w:sz w:val="28"/>
        </w:rPr>
        <w:t>информирует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членов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собрания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о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предстоящем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заседании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за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1</w:t>
      </w:r>
      <w:r>
        <w:rPr>
          <w:rFonts w:ascii="Arial" w:hAnsi="Arial"/>
          <w:color w:val="333134"/>
          <w:sz w:val="25"/>
        </w:rPr>
        <w:t xml:space="preserve">О </w:t>
      </w:r>
      <w:r>
        <w:rPr>
          <w:color w:val="333134"/>
          <w:spacing w:val="-2"/>
          <w:sz w:val="28"/>
        </w:rPr>
        <w:t>дней;</w:t>
      </w:r>
    </w:p>
    <w:p w14:paraId="56A9CA27" w14:textId="77777777" w:rsidR="00D65E58" w:rsidRDefault="00000000">
      <w:pPr>
        <w:pStyle w:val="a4"/>
        <w:numPr>
          <w:ilvl w:val="0"/>
          <w:numId w:val="1"/>
        </w:numPr>
        <w:tabs>
          <w:tab w:val="left" w:pos="1125"/>
          <w:tab w:val="left" w:pos="1366"/>
        </w:tabs>
        <w:spacing w:before="19" w:line="230" w:lineRule="auto"/>
        <w:ind w:left="1125" w:right="328" w:hanging="6"/>
        <w:jc w:val="left"/>
        <w:rPr>
          <w:sz w:val="28"/>
        </w:rPr>
      </w:pPr>
      <w:r>
        <w:rPr>
          <w:color w:val="333134"/>
          <w:sz w:val="28"/>
        </w:rPr>
        <w:t>регистрирует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поступающие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в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Общее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собрание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заявления,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предложения, иные материалы;</w:t>
      </w:r>
    </w:p>
    <w:p w14:paraId="4ABD0BB1" w14:textId="77777777" w:rsidR="00D65E58" w:rsidRDefault="00000000">
      <w:pPr>
        <w:pStyle w:val="a4"/>
        <w:numPr>
          <w:ilvl w:val="0"/>
          <w:numId w:val="1"/>
        </w:numPr>
        <w:tabs>
          <w:tab w:val="left" w:pos="1283"/>
        </w:tabs>
        <w:spacing w:before="6"/>
        <w:ind w:left="1283" w:hanging="164"/>
        <w:jc w:val="left"/>
        <w:rPr>
          <w:sz w:val="28"/>
        </w:rPr>
      </w:pPr>
      <w:r>
        <w:rPr>
          <w:color w:val="333134"/>
          <w:sz w:val="28"/>
        </w:rPr>
        <w:t>определяет</w:t>
      </w:r>
      <w:r>
        <w:rPr>
          <w:color w:val="333134"/>
          <w:spacing w:val="-2"/>
          <w:sz w:val="28"/>
        </w:rPr>
        <w:t xml:space="preserve"> </w:t>
      </w:r>
      <w:r>
        <w:rPr>
          <w:color w:val="333134"/>
          <w:sz w:val="28"/>
        </w:rPr>
        <w:t>повестку</w:t>
      </w:r>
      <w:r>
        <w:rPr>
          <w:color w:val="333134"/>
          <w:spacing w:val="5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-2"/>
          <w:sz w:val="28"/>
        </w:rPr>
        <w:t xml:space="preserve"> собрания;</w:t>
      </w:r>
    </w:p>
    <w:p w14:paraId="517650C1" w14:textId="77777777" w:rsidR="00D65E58" w:rsidRDefault="00000000">
      <w:pPr>
        <w:pStyle w:val="a4"/>
        <w:numPr>
          <w:ilvl w:val="0"/>
          <w:numId w:val="1"/>
        </w:numPr>
        <w:tabs>
          <w:tab w:val="left" w:pos="1287"/>
        </w:tabs>
        <w:ind w:left="1287" w:hanging="168"/>
        <w:jc w:val="left"/>
        <w:rPr>
          <w:sz w:val="28"/>
        </w:rPr>
      </w:pPr>
      <w:r>
        <w:rPr>
          <w:color w:val="333134"/>
          <w:sz w:val="28"/>
        </w:rPr>
        <w:t>контролирует</w:t>
      </w:r>
      <w:r>
        <w:rPr>
          <w:color w:val="333134"/>
          <w:spacing w:val="2"/>
          <w:sz w:val="28"/>
        </w:rPr>
        <w:t xml:space="preserve"> </w:t>
      </w:r>
      <w:r>
        <w:rPr>
          <w:color w:val="333134"/>
          <w:sz w:val="28"/>
        </w:rPr>
        <w:t>выполнение</w:t>
      </w:r>
      <w:r>
        <w:rPr>
          <w:color w:val="333134"/>
          <w:spacing w:val="5"/>
          <w:sz w:val="28"/>
        </w:rPr>
        <w:t xml:space="preserve"> </w:t>
      </w:r>
      <w:r>
        <w:rPr>
          <w:color w:val="333134"/>
          <w:sz w:val="28"/>
        </w:rPr>
        <w:t>решений</w:t>
      </w:r>
      <w:r>
        <w:rPr>
          <w:color w:val="333134"/>
          <w:spacing w:val="-9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-10"/>
          <w:sz w:val="28"/>
        </w:rPr>
        <w:t xml:space="preserve"> </w:t>
      </w:r>
      <w:r>
        <w:rPr>
          <w:color w:val="333134"/>
          <w:spacing w:val="-2"/>
          <w:sz w:val="28"/>
        </w:rPr>
        <w:t>собрания.</w:t>
      </w:r>
    </w:p>
    <w:p w14:paraId="4304D295" w14:textId="77777777" w:rsidR="00D65E58" w:rsidRDefault="00000000">
      <w:pPr>
        <w:pStyle w:val="a4"/>
        <w:numPr>
          <w:ilvl w:val="1"/>
          <w:numId w:val="2"/>
        </w:numPr>
        <w:tabs>
          <w:tab w:val="left" w:pos="1658"/>
        </w:tabs>
        <w:ind w:left="1125" w:right="286" w:firstLine="2"/>
        <w:rPr>
          <w:color w:val="333134"/>
          <w:sz w:val="28"/>
        </w:rPr>
      </w:pPr>
      <w:r>
        <w:rPr>
          <w:color w:val="333134"/>
          <w:sz w:val="28"/>
        </w:rPr>
        <w:t>Общее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собрание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считается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правомочным,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если</w:t>
      </w:r>
      <w:r>
        <w:rPr>
          <w:color w:val="333134"/>
          <w:spacing w:val="34"/>
          <w:sz w:val="28"/>
        </w:rPr>
        <w:t xml:space="preserve"> </w:t>
      </w:r>
      <w:r>
        <w:rPr>
          <w:color w:val="333134"/>
          <w:sz w:val="28"/>
        </w:rPr>
        <w:t>на</w:t>
      </w:r>
      <w:r>
        <w:rPr>
          <w:color w:val="333134"/>
          <w:spacing w:val="30"/>
          <w:sz w:val="28"/>
        </w:rPr>
        <w:t xml:space="preserve"> </w:t>
      </w:r>
      <w:r>
        <w:rPr>
          <w:color w:val="333134"/>
          <w:sz w:val="28"/>
        </w:rPr>
        <w:t>нем</w:t>
      </w:r>
      <w:r>
        <w:rPr>
          <w:color w:val="333134"/>
          <w:spacing w:val="30"/>
          <w:sz w:val="28"/>
        </w:rPr>
        <w:t xml:space="preserve"> </w:t>
      </w:r>
      <w:r>
        <w:rPr>
          <w:color w:val="333134"/>
          <w:sz w:val="28"/>
        </w:rPr>
        <w:t>присутствует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не менее 50% членов трудового коллектива Учреждения.</w:t>
      </w:r>
    </w:p>
    <w:p w14:paraId="2B0F6922" w14:textId="77777777" w:rsidR="00D65E58" w:rsidRDefault="00000000">
      <w:pPr>
        <w:pStyle w:val="a4"/>
        <w:numPr>
          <w:ilvl w:val="1"/>
          <w:numId w:val="2"/>
        </w:numPr>
        <w:tabs>
          <w:tab w:val="left" w:pos="1616"/>
        </w:tabs>
        <w:spacing w:before="5"/>
        <w:ind w:left="1616"/>
        <w:rPr>
          <w:color w:val="333134"/>
          <w:sz w:val="28"/>
        </w:rPr>
      </w:pPr>
      <w:r>
        <w:rPr>
          <w:color w:val="333134"/>
          <w:sz w:val="28"/>
        </w:rPr>
        <w:t>Решение</w:t>
      </w:r>
      <w:r>
        <w:rPr>
          <w:color w:val="333134"/>
          <w:spacing w:val="-9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-7"/>
          <w:sz w:val="28"/>
        </w:rPr>
        <w:t xml:space="preserve"> </w:t>
      </w:r>
      <w:r>
        <w:rPr>
          <w:color w:val="333134"/>
          <w:sz w:val="28"/>
        </w:rPr>
        <w:t>собрания</w:t>
      </w:r>
      <w:r>
        <w:rPr>
          <w:color w:val="333134"/>
          <w:spacing w:val="-6"/>
          <w:sz w:val="28"/>
        </w:rPr>
        <w:t xml:space="preserve"> </w:t>
      </w:r>
      <w:r>
        <w:rPr>
          <w:color w:val="333134"/>
          <w:sz w:val="28"/>
        </w:rPr>
        <w:t>принимается открытым</w:t>
      </w:r>
      <w:r>
        <w:rPr>
          <w:color w:val="333134"/>
          <w:spacing w:val="6"/>
          <w:sz w:val="28"/>
        </w:rPr>
        <w:t xml:space="preserve"> </w:t>
      </w:r>
      <w:r>
        <w:rPr>
          <w:color w:val="333134"/>
          <w:spacing w:val="-2"/>
          <w:sz w:val="28"/>
        </w:rPr>
        <w:t>голосованием.</w:t>
      </w:r>
    </w:p>
    <w:p w14:paraId="09411060" w14:textId="77777777" w:rsidR="00D65E58" w:rsidRDefault="00000000">
      <w:pPr>
        <w:pStyle w:val="a4"/>
        <w:numPr>
          <w:ilvl w:val="1"/>
          <w:numId w:val="2"/>
        </w:numPr>
        <w:tabs>
          <w:tab w:val="left" w:pos="1692"/>
          <w:tab w:val="left" w:pos="2768"/>
          <w:tab w:val="left" w:pos="3264"/>
          <w:tab w:val="left" w:pos="4649"/>
          <w:tab w:val="left" w:pos="5065"/>
          <w:tab w:val="left" w:pos="5446"/>
          <w:tab w:val="left" w:pos="6680"/>
          <w:tab w:val="left" w:pos="7383"/>
          <w:tab w:val="left" w:pos="7897"/>
          <w:tab w:val="left" w:pos="8340"/>
          <w:tab w:val="left" w:pos="8537"/>
          <w:tab w:val="left" w:pos="9474"/>
        </w:tabs>
        <w:ind w:left="1126" w:right="275" w:firstLine="1"/>
        <w:rPr>
          <w:color w:val="333134"/>
          <w:sz w:val="28"/>
        </w:rPr>
      </w:pPr>
      <w:r>
        <w:rPr>
          <w:color w:val="333134"/>
          <w:sz w:val="28"/>
        </w:rPr>
        <w:t>Решение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Общего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собрания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Учреждения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считается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принятым,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если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за него проголосовало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более 50% присутствующих. Решение,</w:t>
      </w:r>
      <w:r>
        <w:rPr>
          <w:color w:val="333134"/>
          <w:spacing w:val="33"/>
          <w:sz w:val="28"/>
        </w:rPr>
        <w:t xml:space="preserve"> </w:t>
      </w:r>
      <w:r>
        <w:rPr>
          <w:color w:val="333134"/>
          <w:sz w:val="28"/>
        </w:rPr>
        <w:t>принятое</w:t>
      </w:r>
      <w:r>
        <w:rPr>
          <w:color w:val="333134"/>
          <w:spacing w:val="28"/>
          <w:sz w:val="28"/>
        </w:rPr>
        <w:t xml:space="preserve"> </w:t>
      </w:r>
      <w:r>
        <w:rPr>
          <w:color w:val="333134"/>
          <w:sz w:val="28"/>
        </w:rPr>
        <w:t xml:space="preserve">Общим </w:t>
      </w:r>
      <w:r>
        <w:rPr>
          <w:color w:val="333134"/>
          <w:spacing w:val="-2"/>
          <w:sz w:val="28"/>
        </w:rPr>
        <w:t>собранием</w:t>
      </w:r>
      <w:r>
        <w:rPr>
          <w:color w:val="333134"/>
          <w:sz w:val="28"/>
        </w:rPr>
        <w:tab/>
      </w:r>
      <w:r>
        <w:rPr>
          <w:color w:val="333134"/>
          <w:spacing w:val="-10"/>
          <w:sz w:val="28"/>
        </w:rPr>
        <w:t>в</w:t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>пределах</w:t>
      </w:r>
      <w:r>
        <w:rPr>
          <w:color w:val="333134"/>
          <w:sz w:val="28"/>
        </w:rPr>
        <w:tab/>
      </w:r>
      <w:r>
        <w:rPr>
          <w:color w:val="666064"/>
          <w:spacing w:val="-4"/>
          <w:sz w:val="28"/>
        </w:rPr>
        <w:t>е</w:t>
      </w:r>
      <w:r>
        <w:rPr>
          <w:color w:val="333134"/>
          <w:spacing w:val="-4"/>
          <w:sz w:val="28"/>
        </w:rPr>
        <w:t>го</w:t>
      </w:r>
      <w:r>
        <w:rPr>
          <w:color w:val="333134"/>
          <w:sz w:val="28"/>
        </w:rPr>
        <w:tab/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>компетенции</w:t>
      </w:r>
      <w:r>
        <w:rPr>
          <w:color w:val="333134"/>
          <w:sz w:val="28"/>
        </w:rPr>
        <w:tab/>
      </w:r>
      <w:r>
        <w:rPr>
          <w:color w:val="333134"/>
          <w:spacing w:val="-10"/>
          <w:sz w:val="28"/>
        </w:rPr>
        <w:t>и</w:t>
      </w:r>
      <w:r>
        <w:rPr>
          <w:color w:val="333134"/>
          <w:sz w:val="28"/>
        </w:rPr>
        <w:tab/>
      </w:r>
      <w:r>
        <w:rPr>
          <w:color w:val="333134"/>
          <w:spacing w:val="-6"/>
          <w:sz w:val="28"/>
        </w:rPr>
        <w:t>не</w:t>
      </w:r>
      <w:r>
        <w:rPr>
          <w:color w:val="333134"/>
          <w:sz w:val="28"/>
        </w:rPr>
        <w:tab/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 xml:space="preserve">противоречащее </w:t>
      </w:r>
      <w:r>
        <w:rPr>
          <w:color w:val="333134"/>
          <w:sz w:val="28"/>
        </w:rPr>
        <w:t>законодательству</w:t>
      </w:r>
      <w:r>
        <w:rPr>
          <w:color w:val="333134"/>
          <w:spacing w:val="80"/>
          <w:sz w:val="28"/>
        </w:rPr>
        <w:t xml:space="preserve"> </w:t>
      </w:r>
      <w:r>
        <w:rPr>
          <w:color w:val="333134"/>
          <w:sz w:val="28"/>
        </w:rPr>
        <w:t>Российский</w:t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>Федерации,</w:t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>настоящему</w:t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>Уставу,</w:t>
      </w:r>
      <w:r>
        <w:rPr>
          <w:color w:val="333134"/>
          <w:sz w:val="28"/>
        </w:rPr>
        <w:tab/>
      </w:r>
      <w:r>
        <w:rPr>
          <w:color w:val="333134"/>
          <w:spacing w:val="-2"/>
          <w:sz w:val="28"/>
        </w:rPr>
        <w:t xml:space="preserve">является </w:t>
      </w:r>
      <w:r>
        <w:rPr>
          <w:color w:val="333134"/>
          <w:sz w:val="28"/>
        </w:rPr>
        <w:t>обязательным к</w:t>
      </w:r>
      <w:r>
        <w:rPr>
          <w:color w:val="333134"/>
          <w:spacing w:val="-5"/>
          <w:sz w:val="28"/>
        </w:rPr>
        <w:t xml:space="preserve"> </w:t>
      </w:r>
      <w:r>
        <w:rPr>
          <w:color w:val="333134"/>
          <w:sz w:val="28"/>
        </w:rPr>
        <w:t>исполнению работниками Учреждения</w:t>
      </w:r>
      <w:r>
        <w:rPr>
          <w:color w:val="333134"/>
          <w:spacing w:val="40"/>
          <w:sz w:val="28"/>
        </w:rPr>
        <w:t xml:space="preserve"> </w:t>
      </w:r>
      <w:r>
        <w:rPr>
          <w:color w:val="333134"/>
          <w:sz w:val="28"/>
        </w:rPr>
        <w:t>и</w:t>
      </w:r>
      <w:r>
        <w:rPr>
          <w:color w:val="333134"/>
          <w:spacing w:val="-1"/>
          <w:sz w:val="28"/>
        </w:rPr>
        <w:t xml:space="preserve"> </w:t>
      </w:r>
      <w:r>
        <w:rPr>
          <w:color w:val="333134"/>
          <w:sz w:val="28"/>
        </w:rPr>
        <w:t xml:space="preserve">родителями </w:t>
      </w:r>
      <w:r>
        <w:rPr>
          <w:color w:val="444448"/>
          <w:sz w:val="28"/>
        </w:rPr>
        <w:t>(</w:t>
      </w:r>
      <w:r>
        <w:rPr>
          <w:color w:val="333134"/>
          <w:sz w:val="28"/>
        </w:rPr>
        <w:t>законными представителями) воспитанников.</w:t>
      </w:r>
    </w:p>
    <w:p w14:paraId="201DF03E" w14:textId="77777777" w:rsidR="00D65E58" w:rsidRDefault="00000000">
      <w:pPr>
        <w:pStyle w:val="a3"/>
        <w:spacing w:line="237" w:lineRule="auto"/>
        <w:ind w:left="1134" w:right="296" w:hanging="9"/>
        <w:jc w:val="both"/>
      </w:pPr>
      <w:r>
        <w:rPr>
          <w:color w:val="333134"/>
        </w:rPr>
        <w:t>В состав Общего собрания Учреждения могут входить с правом решающего голоса представители Учредителя, с правом совещательного голоса - представители родительского комитета.</w:t>
      </w:r>
    </w:p>
    <w:p w14:paraId="37964B4C" w14:textId="77777777" w:rsidR="00D65E58" w:rsidRDefault="00000000">
      <w:pPr>
        <w:pStyle w:val="a4"/>
        <w:numPr>
          <w:ilvl w:val="1"/>
          <w:numId w:val="2"/>
        </w:numPr>
        <w:tabs>
          <w:tab w:val="left" w:pos="1667"/>
        </w:tabs>
        <w:spacing w:before="4" w:line="242" w:lineRule="auto"/>
        <w:ind w:left="1134" w:right="287" w:firstLine="2"/>
        <w:jc w:val="both"/>
        <w:rPr>
          <w:color w:val="333134"/>
          <w:sz w:val="28"/>
        </w:rPr>
      </w:pPr>
      <w:r>
        <w:rPr>
          <w:color w:val="333134"/>
          <w:sz w:val="28"/>
        </w:rPr>
        <w:t xml:space="preserve">Решение Общего собрания обязательно к исполнению для всех членов трудового коллектива Учреждения и родителями </w:t>
      </w:r>
      <w:r>
        <w:rPr>
          <w:color w:val="444448"/>
          <w:sz w:val="28"/>
        </w:rPr>
        <w:t xml:space="preserve">(законными представителями) </w:t>
      </w:r>
      <w:r>
        <w:rPr>
          <w:color w:val="333134"/>
          <w:sz w:val="28"/>
        </w:rPr>
        <w:t>воспитанников.</w:t>
      </w:r>
    </w:p>
    <w:p w14:paraId="1BD3751C" w14:textId="77777777" w:rsidR="00D65E58" w:rsidRDefault="00000000">
      <w:pPr>
        <w:pStyle w:val="a4"/>
        <w:numPr>
          <w:ilvl w:val="0"/>
          <w:numId w:val="2"/>
        </w:numPr>
        <w:tabs>
          <w:tab w:val="left" w:pos="1412"/>
        </w:tabs>
        <w:spacing w:before="14"/>
        <w:ind w:left="1412" w:hanging="277"/>
        <w:jc w:val="both"/>
        <w:rPr>
          <w:b/>
          <w:color w:val="333134"/>
          <w:sz w:val="27"/>
        </w:rPr>
      </w:pPr>
      <w:r>
        <w:rPr>
          <w:b/>
          <w:color w:val="333134"/>
          <w:spacing w:val="-2"/>
          <w:w w:val="105"/>
          <w:sz w:val="27"/>
        </w:rPr>
        <w:t>Взаимосвязь</w:t>
      </w:r>
      <w:r>
        <w:rPr>
          <w:b/>
          <w:color w:val="333134"/>
          <w:spacing w:val="2"/>
          <w:w w:val="105"/>
          <w:sz w:val="27"/>
        </w:rPr>
        <w:t xml:space="preserve"> </w:t>
      </w:r>
      <w:r>
        <w:rPr>
          <w:b/>
          <w:color w:val="333134"/>
          <w:spacing w:val="-2"/>
          <w:w w:val="105"/>
          <w:sz w:val="27"/>
        </w:rPr>
        <w:t>с</w:t>
      </w:r>
      <w:r>
        <w:rPr>
          <w:b/>
          <w:color w:val="333134"/>
          <w:spacing w:val="-16"/>
          <w:w w:val="105"/>
          <w:sz w:val="27"/>
        </w:rPr>
        <w:t xml:space="preserve"> </w:t>
      </w:r>
      <w:r>
        <w:rPr>
          <w:b/>
          <w:color w:val="333134"/>
          <w:spacing w:val="-2"/>
          <w:w w:val="105"/>
          <w:sz w:val="27"/>
        </w:rPr>
        <w:t>другими</w:t>
      </w:r>
      <w:r>
        <w:rPr>
          <w:b/>
          <w:color w:val="333134"/>
          <w:spacing w:val="-1"/>
          <w:w w:val="105"/>
          <w:sz w:val="27"/>
        </w:rPr>
        <w:t xml:space="preserve"> </w:t>
      </w:r>
      <w:r>
        <w:rPr>
          <w:b/>
          <w:color w:val="333134"/>
          <w:spacing w:val="-2"/>
          <w:w w:val="105"/>
          <w:sz w:val="27"/>
        </w:rPr>
        <w:t>органами</w:t>
      </w:r>
      <w:r>
        <w:rPr>
          <w:b/>
          <w:color w:val="333134"/>
          <w:spacing w:val="1"/>
          <w:w w:val="105"/>
          <w:sz w:val="27"/>
        </w:rPr>
        <w:t xml:space="preserve"> </w:t>
      </w:r>
      <w:r>
        <w:rPr>
          <w:b/>
          <w:color w:val="333134"/>
          <w:spacing w:val="-2"/>
          <w:w w:val="105"/>
          <w:sz w:val="27"/>
        </w:rPr>
        <w:t>самоуправления</w:t>
      </w:r>
    </w:p>
    <w:p w14:paraId="1A406620" w14:textId="77777777" w:rsidR="00D65E58" w:rsidRDefault="00000000">
      <w:pPr>
        <w:pStyle w:val="a4"/>
        <w:numPr>
          <w:ilvl w:val="1"/>
          <w:numId w:val="2"/>
        </w:numPr>
        <w:tabs>
          <w:tab w:val="left" w:pos="1778"/>
        </w:tabs>
        <w:spacing w:before="5" w:line="237" w:lineRule="auto"/>
        <w:ind w:left="1135" w:right="295" w:firstLine="2"/>
        <w:jc w:val="both"/>
        <w:rPr>
          <w:color w:val="333134"/>
          <w:sz w:val="28"/>
        </w:rPr>
      </w:pPr>
      <w:r>
        <w:rPr>
          <w:color w:val="333134"/>
          <w:sz w:val="28"/>
        </w:rPr>
        <w:t>Общее собрание организует взаимодействие с другими органами самоуправления</w:t>
      </w:r>
      <w:r>
        <w:rPr>
          <w:color w:val="333134"/>
          <w:spacing w:val="-7"/>
          <w:sz w:val="28"/>
        </w:rPr>
        <w:t xml:space="preserve"> </w:t>
      </w:r>
      <w:r>
        <w:rPr>
          <w:color w:val="333134"/>
          <w:sz w:val="28"/>
        </w:rPr>
        <w:t>Учреждения -</w:t>
      </w:r>
      <w:r>
        <w:rPr>
          <w:color w:val="333134"/>
          <w:spacing w:val="-8"/>
          <w:sz w:val="28"/>
        </w:rPr>
        <w:t xml:space="preserve"> </w:t>
      </w:r>
      <w:proofErr w:type="spellStart"/>
      <w:r>
        <w:rPr>
          <w:color w:val="333134"/>
          <w:sz w:val="28"/>
        </w:rPr>
        <w:t>Советом</w:t>
      </w:r>
      <w:r>
        <w:rPr>
          <w:color w:val="A0A0A1"/>
          <w:sz w:val="28"/>
        </w:rPr>
        <w:t>·</w:t>
      </w:r>
      <w:r>
        <w:rPr>
          <w:color w:val="333134"/>
          <w:sz w:val="28"/>
        </w:rPr>
        <w:t>педагогов</w:t>
      </w:r>
      <w:proofErr w:type="spellEnd"/>
      <w:r>
        <w:rPr>
          <w:color w:val="333134"/>
          <w:sz w:val="28"/>
        </w:rPr>
        <w:t>, Родительским комитетом:</w:t>
      </w:r>
    </w:p>
    <w:p w14:paraId="339AA0E2" w14:textId="77777777" w:rsidR="00D65E58" w:rsidRDefault="00000000">
      <w:pPr>
        <w:pStyle w:val="a4"/>
        <w:numPr>
          <w:ilvl w:val="2"/>
          <w:numId w:val="2"/>
        </w:numPr>
        <w:tabs>
          <w:tab w:val="left" w:pos="1139"/>
          <w:tab w:val="left" w:pos="1350"/>
        </w:tabs>
        <w:spacing w:line="237" w:lineRule="auto"/>
        <w:ind w:left="1139" w:right="286" w:hanging="6"/>
        <w:rPr>
          <w:color w:val="333134"/>
          <w:sz w:val="28"/>
        </w:rPr>
      </w:pPr>
      <w:r>
        <w:rPr>
          <w:color w:val="444448"/>
          <w:sz w:val="28"/>
        </w:rPr>
        <w:t xml:space="preserve">через участие </w:t>
      </w:r>
      <w:r>
        <w:rPr>
          <w:color w:val="333134"/>
          <w:sz w:val="28"/>
        </w:rPr>
        <w:t>представителей трудового коллектива в заседаниях Совета педагогов, Родительского комитета Учреждения;</w:t>
      </w:r>
    </w:p>
    <w:p w14:paraId="4E1ACDF9" w14:textId="77777777" w:rsidR="00D65E58" w:rsidRDefault="00D65E58">
      <w:pPr>
        <w:spacing w:line="237" w:lineRule="auto"/>
        <w:jc w:val="both"/>
        <w:rPr>
          <w:sz w:val="28"/>
        </w:rPr>
        <w:sectPr w:rsidR="00D65E58" w:rsidSect="005214D5">
          <w:pgSz w:w="11910" w:h="16840"/>
          <w:pgMar w:top="0" w:right="400" w:bottom="280" w:left="700" w:header="720" w:footer="720" w:gutter="0"/>
          <w:cols w:space="720"/>
        </w:sectPr>
      </w:pPr>
    </w:p>
    <w:p w14:paraId="755CBB6C" w14:textId="511403FC" w:rsidR="00D65E58" w:rsidRDefault="00000000">
      <w:pPr>
        <w:pStyle w:val="a3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3760" behindDoc="0" locked="0" layoutInCell="1" allowOverlap="1" wp14:anchorId="0CA90B57" wp14:editId="07E9C792">
                <wp:simplePos x="0" y="0"/>
                <wp:positionH relativeFrom="page">
                  <wp:posOffset>164990</wp:posOffset>
                </wp:positionH>
                <wp:positionV relativeFrom="page">
                  <wp:posOffset>9155096</wp:posOffset>
                </wp:positionV>
                <wp:extent cx="1270" cy="76962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769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769620">
                              <a:moveTo>
                                <a:pt x="0" y="76941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916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319F48" id="Graphic 16" o:spid="_x0000_s1026" style="position:absolute;margin-left:13pt;margin-top:720.85pt;width:.1pt;height:60.6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769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" path="m,769410l,e" filled="f" strokeweight=".25461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3AF6A4C8" wp14:editId="231C5890">
                <wp:simplePos x="0" y="0"/>
                <wp:positionH relativeFrom="page">
                  <wp:posOffset>160407</wp:posOffset>
                </wp:positionH>
                <wp:positionV relativeFrom="page">
                  <wp:posOffset>6100355</wp:posOffset>
                </wp:positionV>
                <wp:extent cx="1270" cy="554355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5543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554355">
                              <a:moveTo>
                                <a:pt x="0" y="55415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45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317280" id="Graphic 17" o:spid="_x0000_s1026" style="position:absolute;margin-left:12.65pt;margin-top:480.35pt;width:.1pt;height:43.65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554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" path="m,554158l,e" filled="f" strokeweight=".1273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117E3FDE" wp14:editId="3364D9ED">
                <wp:simplePos x="0" y="0"/>
                <wp:positionH relativeFrom="page">
                  <wp:posOffset>174156</wp:posOffset>
                </wp:positionH>
                <wp:positionV relativeFrom="page">
                  <wp:posOffset>8564300</wp:posOffset>
                </wp:positionV>
                <wp:extent cx="1270" cy="440055"/>
                <wp:effectExtent l="0" t="0" r="0" b="0"/>
                <wp:wrapNone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4400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440055">
                              <a:moveTo>
                                <a:pt x="0" y="439662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45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F83730" id="Graphic 18" o:spid="_x0000_s1026" style="position:absolute;margin-left:13.7pt;margin-top:674.35pt;width:.1pt;height:34.65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440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" path="m,439662l,e" filled="f" strokeweight=".1273mm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3F092E5E" wp14:editId="5E449ABF">
                <wp:simplePos x="0" y="0"/>
                <wp:positionH relativeFrom="page">
                  <wp:posOffset>274983</wp:posOffset>
                </wp:positionH>
                <wp:positionV relativeFrom="page">
                  <wp:posOffset>1781582</wp:posOffset>
                </wp:positionV>
                <wp:extent cx="1270" cy="517525"/>
                <wp:effectExtent l="0" t="0" r="0" b="0"/>
                <wp:wrapNone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517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517525">
                              <a:moveTo>
                                <a:pt x="0" y="517519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>
                          <a:solidFill>
                            <a:srgbClr val="D8D1D1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B9CFAB" id="Graphic 19" o:spid="_x0000_s1026" style="position:absolute;margin-left:21.65pt;margin-top:140.3pt;width:.1pt;height:40.75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270,517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" path="m,517519l,e" filled="f" strokecolor="#d8d1d1" strokeweight="0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08F17FFC" wp14:editId="33C79DEC">
                <wp:simplePos x="0" y="0"/>
                <wp:positionH relativeFrom="page">
                  <wp:posOffset>7154162</wp:posOffset>
                </wp:positionH>
                <wp:positionV relativeFrom="page">
                  <wp:posOffset>146585</wp:posOffset>
                </wp:positionV>
                <wp:extent cx="403860" cy="9525"/>
                <wp:effectExtent l="0" t="0" r="0" b="0"/>
                <wp:wrapNone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0386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03860" h="9525">
                              <a:moveTo>
                                <a:pt x="0" y="0"/>
                              </a:moveTo>
                              <a:lnTo>
                                <a:pt x="403352" y="0"/>
                              </a:lnTo>
                              <a:lnTo>
                                <a:pt x="403352" y="9159"/>
                              </a:lnTo>
                              <a:lnTo>
                                <a:pt x="0" y="915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5CBF8" id="Graphic 20" o:spid="_x0000_s1026" style="position:absolute;margin-left:563.3pt;margin-top:11.55pt;width:31.8pt;height:.75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40386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" path="m,l403352,r,9159l,9159,,xe" fillcolor="black" stroked="f">
                <v:path arrowok="t"/>
                <w10:wrap anchorx="page" anchory="page"/>
              </v:shape>
            </w:pict>
          </mc:Fallback>
        </mc:AlternateContent>
      </w:r>
    </w:p>
    <w:p w14:paraId="018F02A4" w14:textId="77777777" w:rsidR="00D65E58" w:rsidRDefault="00D65E58">
      <w:pPr>
        <w:pStyle w:val="a3"/>
        <w:rPr>
          <w:sz w:val="20"/>
        </w:rPr>
      </w:pPr>
    </w:p>
    <w:p w14:paraId="66651056" w14:textId="77777777" w:rsidR="00D65E58" w:rsidRDefault="00D65E58">
      <w:pPr>
        <w:pStyle w:val="a3"/>
        <w:rPr>
          <w:sz w:val="20"/>
        </w:rPr>
      </w:pPr>
    </w:p>
    <w:p w14:paraId="4E30AD60" w14:textId="77777777" w:rsidR="00D65E58" w:rsidRDefault="00D65E58">
      <w:pPr>
        <w:pStyle w:val="a3"/>
        <w:rPr>
          <w:sz w:val="20"/>
        </w:rPr>
      </w:pPr>
    </w:p>
    <w:p w14:paraId="3C782407" w14:textId="77777777" w:rsidR="00D65E58" w:rsidRDefault="00D65E58">
      <w:pPr>
        <w:pStyle w:val="a3"/>
        <w:rPr>
          <w:sz w:val="20"/>
        </w:rPr>
      </w:pPr>
    </w:p>
    <w:p w14:paraId="680AE673" w14:textId="77777777" w:rsidR="00D65E58" w:rsidRDefault="00000000">
      <w:pPr>
        <w:pStyle w:val="a4"/>
        <w:numPr>
          <w:ilvl w:val="2"/>
          <w:numId w:val="2"/>
        </w:numPr>
        <w:tabs>
          <w:tab w:val="left" w:pos="1278"/>
          <w:tab w:val="left" w:pos="1601"/>
        </w:tabs>
        <w:spacing w:before="237" w:line="242" w:lineRule="auto"/>
        <w:ind w:left="1278" w:right="133" w:hanging="6"/>
        <w:rPr>
          <w:color w:val="38383A"/>
          <w:sz w:val="28"/>
        </w:rPr>
      </w:pPr>
      <w:r>
        <w:rPr>
          <w:color w:val="464649"/>
          <w:sz w:val="28"/>
        </w:rPr>
        <w:t xml:space="preserve">представление на </w:t>
      </w:r>
      <w:r>
        <w:rPr>
          <w:color w:val="38383A"/>
          <w:sz w:val="28"/>
        </w:rPr>
        <w:t xml:space="preserve">ознакомление Совету педагогов и Родительскому </w:t>
      </w:r>
      <w:r>
        <w:rPr>
          <w:color w:val="464649"/>
          <w:sz w:val="28"/>
        </w:rPr>
        <w:t xml:space="preserve">комитету Учреждения </w:t>
      </w:r>
      <w:r>
        <w:rPr>
          <w:color w:val="38383A"/>
          <w:sz w:val="28"/>
        </w:rPr>
        <w:t>материалов</w:t>
      </w:r>
      <w:r>
        <w:rPr>
          <w:color w:val="666260"/>
          <w:sz w:val="28"/>
        </w:rPr>
        <w:t xml:space="preserve">, </w:t>
      </w:r>
      <w:r>
        <w:rPr>
          <w:color w:val="464649"/>
          <w:sz w:val="28"/>
        </w:rPr>
        <w:t xml:space="preserve">готовящихся </w:t>
      </w:r>
      <w:r>
        <w:rPr>
          <w:color w:val="38383A"/>
          <w:sz w:val="28"/>
        </w:rPr>
        <w:t>к обсуждению и принятию</w:t>
      </w:r>
      <w:r>
        <w:rPr>
          <w:color w:val="38383A"/>
          <w:spacing w:val="40"/>
          <w:sz w:val="28"/>
        </w:rPr>
        <w:t xml:space="preserve"> </w:t>
      </w:r>
      <w:r>
        <w:rPr>
          <w:color w:val="464649"/>
          <w:sz w:val="28"/>
        </w:rPr>
        <w:t xml:space="preserve">на </w:t>
      </w:r>
      <w:r>
        <w:rPr>
          <w:color w:val="38383A"/>
          <w:sz w:val="28"/>
        </w:rPr>
        <w:t>заседании Общего собрания;</w:t>
      </w:r>
    </w:p>
    <w:p w14:paraId="0537B5AE" w14:textId="77777777" w:rsidR="00D65E58" w:rsidRDefault="00000000">
      <w:pPr>
        <w:pStyle w:val="a4"/>
        <w:numPr>
          <w:ilvl w:val="2"/>
          <w:numId w:val="2"/>
        </w:numPr>
        <w:tabs>
          <w:tab w:val="left" w:pos="1281"/>
          <w:tab w:val="left" w:pos="1507"/>
        </w:tabs>
        <w:spacing w:line="247" w:lineRule="auto"/>
        <w:ind w:right="116" w:hanging="9"/>
        <w:rPr>
          <w:color w:val="38383A"/>
          <w:sz w:val="28"/>
        </w:rPr>
      </w:pPr>
      <w:r>
        <w:rPr>
          <w:color w:val="38383A"/>
          <w:sz w:val="28"/>
        </w:rPr>
        <w:t xml:space="preserve">внесение </w:t>
      </w:r>
      <w:r>
        <w:rPr>
          <w:color w:val="464649"/>
          <w:sz w:val="28"/>
        </w:rPr>
        <w:t xml:space="preserve">предложений </w:t>
      </w:r>
      <w:r>
        <w:rPr>
          <w:color w:val="38383A"/>
          <w:sz w:val="28"/>
        </w:rPr>
        <w:t xml:space="preserve">и </w:t>
      </w:r>
      <w:r>
        <w:rPr>
          <w:color w:val="464649"/>
          <w:sz w:val="28"/>
        </w:rPr>
        <w:t xml:space="preserve">дополнений </w:t>
      </w:r>
      <w:r>
        <w:rPr>
          <w:color w:val="38383A"/>
          <w:sz w:val="28"/>
        </w:rPr>
        <w:t xml:space="preserve">по вопросам, рассматриваемым на </w:t>
      </w:r>
      <w:r>
        <w:rPr>
          <w:color w:val="464649"/>
          <w:sz w:val="28"/>
        </w:rPr>
        <w:t xml:space="preserve">заседаниях </w:t>
      </w:r>
      <w:r>
        <w:rPr>
          <w:color w:val="38383A"/>
          <w:sz w:val="28"/>
        </w:rPr>
        <w:t>Совета педагогов и Родительского</w:t>
      </w:r>
      <w:r>
        <w:rPr>
          <w:color w:val="38383A"/>
          <w:spacing w:val="40"/>
          <w:sz w:val="28"/>
        </w:rPr>
        <w:t xml:space="preserve"> </w:t>
      </w:r>
      <w:r>
        <w:rPr>
          <w:color w:val="464649"/>
          <w:sz w:val="28"/>
        </w:rPr>
        <w:t xml:space="preserve">комитета </w:t>
      </w:r>
      <w:r>
        <w:rPr>
          <w:color w:val="38383A"/>
          <w:sz w:val="28"/>
        </w:rPr>
        <w:t>Учреждения.</w:t>
      </w:r>
    </w:p>
    <w:p w14:paraId="454176E7" w14:textId="77777777" w:rsidR="00D65E58" w:rsidRDefault="00000000">
      <w:pPr>
        <w:pStyle w:val="a4"/>
        <w:numPr>
          <w:ilvl w:val="0"/>
          <w:numId w:val="2"/>
        </w:numPr>
        <w:tabs>
          <w:tab w:val="left" w:pos="1562"/>
        </w:tabs>
        <w:spacing w:before="1" w:line="309" w:lineRule="exact"/>
        <w:ind w:left="1562" w:hanging="287"/>
        <w:jc w:val="both"/>
        <w:rPr>
          <w:b/>
          <w:color w:val="38383A"/>
          <w:sz w:val="27"/>
        </w:rPr>
      </w:pPr>
      <w:r>
        <w:rPr>
          <w:b/>
          <w:color w:val="38383A"/>
          <w:spacing w:val="-2"/>
          <w:w w:val="105"/>
          <w:sz w:val="27"/>
        </w:rPr>
        <w:t>Ответственность</w:t>
      </w:r>
      <w:r>
        <w:rPr>
          <w:b/>
          <w:color w:val="38383A"/>
          <w:spacing w:val="-16"/>
          <w:w w:val="105"/>
          <w:sz w:val="27"/>
        </w:rPr>
        <w:t xml:space="preserve"> </w:t>
      </w:r>
      <w:r>
        <w:rPr>
          <w:b/>
          <w:color w:val="38383A"/>
          <w:spacing w:val="-2"/>
          <w:w w:val="105"/>
          <w:sz w:val="27"/>
        </w:rPr>
        <w:t>Общего</w:t>
      </w:r>
      <w:r>
        <w:rPr>
          <w:b/>
          <w:color w:val="38383A"/>
          <w:spacing w:val="7"/>
          <w:w w:val="105"/>
          <w:sz w:val="27"/>
        </w:rPr>
        <w:t xml:space="preserve"> </w:t>
      </w:r>
      <w:r>
        <w:rPr>
          <w:b/>
          <w:color w:val="38383A"/>
          <w:spacing w:val="-2"/>
          <w:w w:val="105"/>
          <w:sz w:val="27"/>
        </w:rPr>
        <w:t>собрания</w:t>
      </w:r>
    </w:p>
    <w:p w14:paraId="7B7B5993" w14:textId="77777777" w:rsidR="00D65E58" w:rsidRDefault="00000000">
      <w:pPr>
        <w:pStyle w:val="a4"/>
        <w:numPr>
          <w:ilvl w:val="1"/>
          <w:numId w:val="2"/>
        </w:numPr>
        <w:tabs>
          <w:tab w:val="left" w:pos="1771"/>
        </w:tabs>
        <w:spacing w:line="321" w:lineRule="exact"/>
        <w:ind w:left="1771" w:hanging="490"/>
        <w:jc w:val="both"/>
        <w:rPr>
          <w:color w:val="38383A"/>
          <w:sz w:val="28"/>
        </w:rPr>
      </w:pPr>
      <w:r>
        <w:rPr>
          <w:color w:val="38383A"/>
          <w:sz w:val="28"/>
        </w:rPr>
        <w:t>Общее</w:t>
      </w:r>
      <w:r>
        <w:rPr>
          <w:color w:val="38383A"/>
          <w:spacing w:val="-4"/>
          <w:sz w:val="28"/>
        </w:rPr>
        <w:t xml:space="preserve"> </w:t>
      </w:r>
      <w:r>
        <w:rPr>
          <w:color w:val="38383A"/>
          <w:sz w:val="28"/>
        </w:rPr>
        <w:t>собрание</w:t>
      </w:r>
      <w:r>
        <w:rPr>
          <w:color w:val="38383A"/>
          <w:spacing w:val="7"/>
          <w:sz w:val="28"/>
        </w:rPr>
        <w:t xml:space="preserve"> </w:t>
      </w:r>
      <w:r>
        <w:rPr>
          <w:color w:val="38383A"/>
          <w:sz w:val="28"/>
        </w:rPr>
        <w:t>несет</w:t>
      </w:r>
      <w:r>
        <w:rPr>
          <w:color w:val="38383A"/>
          <w:spacing w:val="-7"/>
          <w:sz w:val="28"/>
        </w:rPr>
        <w:t xml:space="preserve"> </w:t>
      </w:r>
      <w:r>
        <w:rPr>
          <w:color w:val="38383A"/>
          <w:spacing w:val="-2"/>
          <w:sz w:val="28"/>
        </w:rPr>
        <w:t>ответственность:</w:t>
      </w:r>
    </w:p>
    <w:p w14:paraId="46285E8E" w14:textId="77777777" w:rsidR="00D65E58" w:rsidRDefault="00000000">
      <w:pPr>
        <w:pStyle w:val="a4"/>
        <w:numPr>
          <w:ilvl w:val="2"/>
          <w:numId w:val="2"/>
        </w:numPr>
        <w:tabs>
          <w:tab w:val="left" w:pos="1281"/>
          <w:tab w:val="left" w:pos="1569"/>
        </w:tabs>
        <w:spacing w:before="5" w:line="237" w:lineRule="auto"/>
        <w:ind w:right="149" w:hanging="1"/>
        <w:rPr>
          <w:color w:val="38383A"/>
          <w:sz w:val="28"/>
        </w:rPr>
      </w:pPr>
      <w:r>
        <w:rPr>
          <w:color w:val="464649"/>
          <w:sz w:val="28"/>
        </w:rPr>
        <w:t xml:space="preserve">за </w:t>
      </w:r>
      <w:r>
        <w:rPr>
          <w:color w:val="38383A"/>
          <w:sz w:val="28"/>
        </w:rPr>
        <w:t xml:space="preserve">выполнение, выполнение </w:t>
      </w:r>
      <w:proofErr w:type="gramStart"/>
      <w:r>
        <w:rPr>
          <w:color w:val="38383A"/>
          <w:sz w:val="28"/>
        </w:rPr>
        <w:t>не</w:t>
      </w:r>
      <w:r>
        <w:rPr>
          <w:color w:val="38383A"/>
          <w:spacing w:val="-18"/>
          <w:sz w:val="28"/>
        </w:rPr>
        <w:t xml:space="preserve"> </w:t>
      </w:r>
      <w:r>
        <w:rPr>
          <w:color w:val="ACAAAC"/>
          <w:sz w:val="28"/>
        </w:rPr>
        <w:t>.</w:t>
      </w:r>
      <w:proofErr w:type="gramEnd"/>
      <w:r>
        <w:rPr>
          <w:color w:val="ACAAAC"/>
          <w:sz w:val="28"/>
        </w:rPr>
        <w:t xml:space="preserve"> </w:t>
      </w:r>
      <w:r>
        <w:rPr>
          <w:color w:val="38383A"/>
          <w:sz w:val="28"/>
        </w:rPr>
        <w:t xml:space="preserve">в полном объеме или невыполнение закрепленных за </w:t>
      </w:r>
      <w:r>
        <w:rPr>
          <w:color w:val="464649"/>
          <w:sz w:val="28"/>
        </w:rPr>
        <w:t xml:space="preserve">ним задач </w:t>
      </w:r>
      <w:r>
        <w:rPr>
          <w:color w:val="38383A"/>
          <w:sz w:val="28"/>
        </w:rPr>
        <w:t>и функций;</w:t>
      </w:r>
    </w:p>
    <w:p w14:paraId="15C034B2" w14:textId="77777777" w:rsidR="00D65E58" w:rsidRDefault="00000000">
      <w:pPr>
        <w:pStyle w:val="a4"/>
        <w:numPr>
          <w:ilvl w:val="2"/>
          <w:numId w:val="2"/>
        </w:numPr>
        <w:tabs>
          <w:tab w:val="left" w:pos="1293"/>
          <w:tab w:val="left" w:pos="1526"/>
        </w:tabs>
        <w:spacing w:before="4" w:line="237" w:lineRule="auto"/>
        <w:ind w:left="1293" w:right="146" w:hanging="13"/>
        <w:rPr>
          <w:color w:val="38383A"/>
          <w:sz w:val="28"/>
        </w:rPr>
      </w:pPr>
      <w:r>
        <w:rPr>
          <w:color w:val="38383A"/>
          <w:sz w:val="28"/>
        </w:rPr>
        <w:t xml:space="preserve">соответствие </w:t>
      </w:r>
      <w:r>
        <w:rPr>
          <w:color w:val="464649"/>
          <w:sz w:val="28"/>
        </w:rPr>
        <w:t xml:space="preserve">принимаемых </w:t>
      </w:r>
      <w:r>
        <w:rPr>
          <w:color w:val="38383A"/>
          <w:sz w:val="28"/>
        </w:rPr>
        <w:t xml:space="preserve">решений законодательству РФ, нормативно­ </w:t>
      </w:r>
      <w:r>
        <w:rPr>
          <w:color w:val="464649"/>
          <w:sz w:val="28"/>
        </w:rPr>
        <w:t xml:space="preserve">правовым </w:t>
      </w:r>
      <w:r>
        <w:rPr>
          <w:color w:val="38383A"/>
          <w:sz w:val="28"/>
        </w:rPr>
        <w:t>актам.</w:t>
      </w:r>
    </w:p>
    <w:p w14:paraId="09B2529B" w14:textId="77777777" w:rsidR="00D65E58" w:rsidRDefault="00000000">
      <w:pPr>
        <w:pStyle w:val="a4"/>
        <w:numPr>
          <w:ilvl w:val="0"/>
          <w:numId w:val="2"/>
        </w:numPr>
        <w:tabs>
          <w:tab w:val="left" w:pos="1564"/>
        </w:tabs>
        <w:spacing w:before="11"/>
        <w:ind w:left="1564" w:hanging="275"/>
        <w:jc w:val="both"/>
        <w:rPr>
          <w:b/>
          <w:color w:val="38383A"/>
          <w:sz w:val="27"/>
        </w:rPr>
      </w:pPr>
      <w:r>
        <w:rPr>
          <w:b/>
          <w:color w:val="38383A"/>
          <w:w w:val="105"/>
          <w:sz w:val="27"/>
        </w:rPr>
        <w:t>Делопроизводство</w:t>
      </w:r>
      <w:r>
        <w:rPr>
          <w:b/>
          <w:color w:val="38383A"/>
          <w:spacing w:val="-23"/>
          <w:w w:val="105"/>
          <w:sz w:val="27"/>
        </w:rPr>
        <w:t xml:space="preserve"> </w:t>
      </w:r>
      <w:r>
        <w:rPr>
          <w:b/>
          <w:color w:val="38383A"/>
          <w:w w:val="105"/>
          <w:sz w:val="27"/>
        </w:rPr>
        <w:t>Общего</w:t>
      </w:r>
      <w:r>
        <w:rPr>
          <w:b/>
          <w:color w:val="38383A"/>
          <w:spacing w:val="-17"/>
          <w:w w:val="105"/>
          <w:sz w:val="27"/>
        </w:rPr>
        <w:t xml:space="preserve"> </w:t>
      </w:r>
      <w:r>
        <w:rPr>
          <w:b/>
          <w:color w:val="38383A"/>
          <w:spacing w:val="-2"/>
          <w:w w:val="105"/>
          <w:sz w:val="27"/>
        </w:rPr>
        <w:t>собрания</w:t>
      </w:r>
    </w:p>
    <w:p w14:paraId="1917B1CB" w14:textId="77777777" w:rsidR="00D65E58" w:rsidRDefault="00000000">
      <w:pPr>
        <w:pStyle w:val="a4"/>
        <w:numPr>
          <w:ilvl w:val="1"/>
          <w:numId w:val="2"/>
        </w:numPr>
        <w:tabs>
          <w:tab w:val="left" w:pos="1775"/>
        </w:tabs>
        <w:spacing w:before="5"/>
        <w:ind w:right="112" w:firstLine="0"/>
        <w:jc w:val="both"/>
        <w:rPr>
          <w:color w:val="464649"/>
          <w:sz w:val="28"/>
        </w:rPr>
      </w:pPr>
      <w:r>
        <w:rPr>
          <w:color w:val="38383A"/>
          <w:sz w:val="28"/>
        </w:rPr>
        <w:t>В</w:t>
      </w:r>
      <w:r>
        <w:rPr>
          <w:color w:val="38383A"/>
          <w:spacing w:val="-1"/>
          <w:sz w:val="28"/>
        </w:rPr>
        <w:t xml:space="preserve"> </w:t>
      </w:r>
      <w:r>
        <w:rPr>
          <w:color w:val="464649"/>
          <w:sz w:val="28"/>
        </w:rPr>
        <w:t>ходе</w:t>
      </w:r>
      <w:r>
        <w:rPr>
          <w:color w:val="464649"/>
          <w:spacing w:val="-3"/>
          <w:sz w:val="28"/>
        </w:rPr>
        <w:t xml:space="preserve"> </w:t>
      </w:r>
      <w:r>
        <w:rPr>
          <w:color w:val="38383A"/>
          <w:sz w:val="28"/>
        </w:rPr>
        <w:t>Общего</w:t>
      </w:r>
      <w:r>
        <w:rPr>
          <w:color w:val="38383A"/>
          <w:spacing w:val="-11"/>
          <w:sz w:val="28"/>
        </w:rPr>
        <w:t xml:space="preserve"> </w:t>
      </w:r>
      <w:r>
        <w:rPr>
          <w:color w:val="38383A"/>
          <w:sz w:val="28"/>
        </w:rPr>
        <w:t>собрания Учреждения оформляется протокол с</w:t>
      </w:r>
      <w:r>
        <w:rPr>
          <w:color w:val="38383A"/>
          <w:spacing w:val="-8"/>
          <w:sz w:val="28"/>
        </w:rPr>
        <w:t xml:space="preserve"> </w:t>
      </w:r>
      <w:r>
        <w:rPr>
          <w:color w:val="38383A"/>
          <w:sz w:val="28"/>
        </w:rPr>
        <w:t xml:space="preserve">указанием даты его проведения, присутствующих на нем членов, повестки </w:t>
      </w:r>
      <w:r>
        <w:rPr>
          <w:color w:val="464649"/>
          <w:sz w:val="28"/>
        </w:rPr>
        <w:t xml:space="preserve">дня, </w:t>
      </w:r>
      <w:r>
        <w:rPr>
          <w:color w:val="38383A"/>
          <w:sz w:val="28"/>
        </w:rPr>
        <w:t xml:space="preserve">принятого решения. Протокол </w:t>
      </w:r>
      <w:r>
        <w:rPr>
          <w:color w:val="464649"/>
          <w:sz w:val="28"/>
        </w:rPr>
        <w:t xml:space="preserve">заверяется </w:t>
      </w:r>
      <w:r>
        <w:rPr>
          <w:color w:val="38383A"/>
          <w:sz w:val="28"/>
        </w:rPr>
        <w:t xml:space="preserve">подписью председателя Общего собрания и </w:t>
      </w:r>
      <w:r>
        <w:rPr>
          <w:color w:val="464649"/>
          <w:sz w:val="28"/>
        </w:rPr>
        <w:t xml:space="preserve">хранится </w:t>
      </w:r>
      <w:r>
        <w:rPr>
          <w:color w:val="38383A"/>
          <w:sz w:val="28"/>
        </w:rPr>
        <w:t>в пределах Учреждения.</w:t>
      </w:r>
    </w:p>
    <w:p w14:paraId="3D0C760A" w14:textId="77777777" w:rsidR="00D65E58" w:rsidRDefault="00D65E58">
      <w:pPr>
        <w:pStyle w:val="a3"/>
        <w:rPr>
          <w:sz w:val="30"/>
        </w:rPr>
      </w:pPr>
    </w:p>
    <w:p w14:paraId="22192770" w14:textId="77777777" w:rsidR="00D65E58" w:rsidRDefault="00D65E58">
      <w:pPr>
        <w:pStyle w:val="a3"/>
        <w:rPr>
          <w:sz w:val="30"/>
        </w:rPr>
      </w:pPr>
    </w:p>
    <w:p w14:paraId="3A0ACA4E" w14:textId="77777777" w:rsidR="00D65E58" w:rsidRDefault="00D65E58">
      <w:pPr>
        <w:pStyle w:val="a3"/>
        <w:rPr>
          <w:sz w:val="30"/>
        </w:rPr>
      </w:pPr>
    </w:p>
    <w:p w14:paraId="4AFFEB47" w14:textId="77777777" w:rsidR="00D65E58" w:rsidRDefault="00D65E58">
      <w:pPr>
        <w:pStyle w:val="a3"/>
        <w:rPr>
          <w:sz w:val="30"/>
        </w:rPr>
      </w:pPr>
    </w:p>
    <w:p w14:paraId="56F1CD92" w14:textId="77777777" w:rsidR="00D65E58" w:rsidRDefault="00D65E58">
      <w:pPr>
        <w:pStyle w:val="a3"/>
        <w:rPr>
          <w:sz w:val="30"/>
        </w:rPr>
      </w:pPr>
    </w:p>
    <w:p w14:paraId="15683E85" w14:textId="77777777" w:rsidR="00D65E58" w:rsidRDefault="00D65E58">
      <w:pPr>
        <w:pStyle w:val="a3"/>
        <w:rPr>
          <w:sz w:val="30"/>
        </w:rPr>
      </w:pPr>
    </w:p>
    <w:p w14:paraId="5B333E0B" w14:textId="77777777" w:rsidR="00D65E58" w:rsidRDefault="00D65E58">
      <w:pPr>
        <w:pStyle w:val="a3"/>
        <w:rPr>
          <w:sz w:val="30"/>
        </w:rPr>
      </w:pPr>
    </w:p>
    <w:p w14:paraId="57E02202" w14:textId="77777777" w:rsidR="00D65E58" w:rsidRDefault="00D65E58">
      <w:pPr>
        <w:pStyle w:val="a3"/>
        <w:rPr>
          <w:sz w:val="30"/>
        </w:rPr>
      </w:pPr>
    </w:p>
    <w:p w14:paraId="4C8583C9" w14:textId="77777777" w:rsidR="00D65E58" w:rsidRDefault="00D65E58">
      <w:pPr>
        <w:pStyle w:val="a3"/>
        <w:rPr>
          <w:sz w:val="30"/>
        </w:rPr>
      </w:pPr>
    </w:p>
    <w:p w14:paraId="391DA6CA" w14:textId="77777777" w:rsidR="00D65E58" w:rsidRDefault="00D65E58">
      <w:pPr>
        <w:pStyle w:val="a3"/>
        <w:rPr>
          <w:sz w:val="30"/>
        </w:rPr>
      </w:pPr>
    </w:p>
    <w:p w14:paraId="41945505" w14:textId="77777777" w:rsidR="00D65E58" w:rsidRDefault="00D65E58">
      <w:pPr>
        <w:pStyle w:val="a3"/>
        <w:spacing w:before="2"/>
        <w:rPr>
          <w:sz w:val="40"/>
        </w:rPr>
      </w:pPr>
    </w:p>
    <w:p w14:paraId="728E7F26" w14:textId="77777777" w:rsidR="00D65E58" w:rsidRDefault="00000000">
      <w:pPr>
        <w:ind w:left="514" w:right="1676"/>
        <w:jc w:val="center"/>
        <w:rPr>
          <w:sz w:val="42"/>
        </w:rPr>
      </w:pPr>
      <w:r>
        <w:rPr>
          <w:color w:val="ACAAAC"/>
          <w:spacing w:val="-5"/>
          <w:w w:val="70"/>
          <w:sz w:val="42"/>
        </w:rPr>
        <w:t>..</w:t>
      </w:r>
    </w:p>
    <w:sectPr w:rsidR="00D65E58">
      <w:pgSz w:w="11910" w:h="16840"/>
      <w:pgMar w:top="220" w:right="40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C3487C"/>
    <w:multiLevelType w:val="multilevel"/>
    <w:tmpl w:val="4BB6DE4C"/>
    <w:lvl w:ilvl="0">
      <w:start w:val="1"/>
      <w:numFmt w:val="decimal"/>
      <w:lvlText w:val="%1."/>
      <w:lvlJc w:val="left"/>
      <w:pPr>
        <w:ind w:left="4614" w:hanging="317"/>
        <w:jc w:val="right"/>
      </w:pPr>
      <w:rPr>
        <w:rFonts w:hint="default"/>
        <w:spacing w:val="0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88" w:hanging="489"/>
        <w:jc w:val="left"/>
      </w:pPr>
      <w:rPr>
        <w:rFonts w:hint="default"/>
        <w:spacing w:val="0"/>
        <w:w w:val="103"/>
        <w:lang w:val="ru-RU" w:eastAsia="en-US" w:bidi="ar-SA"/>
      </w:rPr>
    </w:lvl>
    <w:lvl w:ilvl="2">
      <w:numFmt w:val="bullet"/>
      <w:lvlText w:val="-"/>
      <w:lvlJc w:val="left"/>
      <w:pPr>
        <w:ind w:left="1281" w:hanging="489"/>
      </w:pPr>
      <w:rPr>
        <w:rFonts w:ascii="Times New Roman" w:eastAsia="Times New Roman" w:hAnsi="Times New Roman" w:cs="Times New Roman" w:hint="default"/>
        <w:spacing w:val="0"/>
        <w:w w:val="101"/>
        <w:lang w:val="ru-RU" w:eastAsia="en-US" w:bidi="ar-SA"/>
      </w:rPr>
    </w:lvl>
    <w:lvl w:ilvl="3">
      <w:numFmt w:val="bullet"/>
      <w:lvlText w:val="•"/>
      <w:lvlJc w:val="left"/>
      <w:pPr>
        <w:ind w:left="1100" w:hanging="48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140" w:hanging="48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280" w:hanging="48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540" w:hanging="48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600" w:hanging="48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780" w:hanging="489"/>
      </w:pPr>
      <w:rPr>
        <w:rFonts w:hint="default"/>
        <w:lang w:val="ru-RU" w:eastAsia="en-US" w:bidi="ar-SA"/>
      </w:rPr>
    </w:lvl>
  </w:abstractNum>
  <w:abstractNum w:abstractNumId="1" w15:restartNumberingAfterBreak="0">
    <w:nsid w:val="623E2123"/>
    <w:multiLevelType w:val="hybridMultilevel"/>
    <w:tmpl w:val="D806D9B8"/>
    <w:lvl w:ilvl="0" w:tplc="E9AE3C08">
      <w:numFmt w:val="bullet"/>
      <w:lvlText w:val="-"/>
      <w:lvlJc w:val="left"/>
      <w:pPr>
        <w:ind w:left="1118" w:hanging="1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33134"/>
        <w:spacing w:val="0"/>
        <w:w w:val="98"/>
        <w:sz w:val="28"/>
        <w:szCs w:val="28"/>
        <w:lang w:val="ru-RU" w:eastAsia="en-US" w:bidi="ar-SA"/>
      </w:rPr>
    </w:lvl>
    <w:lvl w:ilvl="1" w:tplc="4D448F10">
      <w:numFmt w:val="bullet"/>
      <w:lvlText w:val="•"/>
      <w:lvlJc w:val="left"/>
      <w:pPr>
        <w:ind w:left="2088" w:hanging="170"/>
      </w:pPr>
      <w:rPr>
        <w:rFonts w:hint="default"/>
        <w:lang w:val="ru-RU" w:eastAsia="en-US" w:bidi="ar-SA"/>
      </w:rPr>
    </w:lvl>
    <w:lvl w:ilvl="2" w:tplc="BBBC990A">
      <w:numFmt w:val="bullet"/>
      <w:lvlText w:val="•"/>
      <w:lvlJc w:val="left"/>
      <w:pPr>
        <w:ind w:left="3056" w:hanging="170"/>
      </w:pPr>
      <w:rPr>
        <w:rFonts w:hint="default"/>
        <w:lang w:val="ru-RU" w:eastAsia="en-US" w:bidi="ar-SA"/>
      </w:rPr>
    </w:lvl>
    <w:lvl w:ilvl="3" w:tplc="94D8B422">
      <w:numFmt w:val="bullet"/>
      <w:lvlText w:val="•"/>
      <w:lvlJc w:val="left"/>
      <w:pPr>
        <w:ind w:left="4024" w:hanging="170"/>
      </w:pPr>
      <w:rPr>
        <w:rFonts w:hint="default"/>
        <w:lang w:val="ru-RU" w:eastAsia="en-US" w:bidi="ar-SA"/>
      </w:rPr>
    </w:lvl>
    <w:lvl w:ilvl="4" w:tplc="2668D0AC">
      <w:numFmt w:val="bullet"/>
      <w:lvlText w:val="•"/>
      <w:lvlJc w:val="left"/>
      <w:pPr>
        <w:ind w:left="4992" w:hanging="170"/>
      </w:pPr>
      <w:rPr>
        <w:rFonts w:hint="default"/>
        <w:lang w:val="ru-RU" w:eastAsia="en-US" w:bidi="ar-SA"/>
      </w:rPr>
    </w:lvl>
    <w:lvl w:ilvl="5" w:tplc="0BC4B87C">
      <w:numFmt w:val="bullet"/>
      <w:lvlText w:val="•"/>
      <w:lvlJc w:val="left"/>
      <w:pPr>
        <w:ind w:left="5960" w:hanging="170"/>
      </w:pPr>
      <w:rPr>
        <w:rFonts w:hint="default"/>
        <w:lang w:val="ru-RU" w:eastAsia="en-US" w:bidi="ar-SA"/>
      </w:rPr>
    </w:lvl>
    <w:lvl w:ilvl="6" w:tplc="1BAE4D68">
      <w:numFmt w:val="bullet"/>
      <w:lvlText w:val="•"/>
      <w:lvlJc w:val="left"/>
      <w:pPr>
        <w:ind w:left="6928" w:hanging="170"/>
      </w:pPr>
      <w:rPr>
        <w:rFonts w:hint="default"/>
        <w:lang w:val="ru-RU" w:eastAsia="en-US" w:bidi="ar-SA"/>
      </w:rPr>
    </w:lvl>
    <w:lvl w:ilvl="7" w:tplc="FF64268E">
      <w:numFmt w:val="bullet"/>
      <w:lvlText w:val="•"/>
      <w:lvlJc w:val="left"/>
      <w:pPr>
        <w:ind w:left="7897" w:hanging="170"/>
      </w:pPr>
      <w:rPr>
        <w:rFonts w:hint="default"/>
        <w:lang w:val="ru-RU" w:eastAsia="en-US" w:bidi="ar-SA"/>
      </w:rPr>
    </w:lvl>
    <w:lvl w:ilvl="8" w:tplc="76900B38">
      <w:numFmt w:val="bullet"/>
      <w:lvlText w:val="•"/>
      <w:lvlJc w:val="left"/>
      <w:pPr>
        <w:ind w:left="8865" w:hanging="170"/>
      </w:pPr>
      <w:rPr>
        <w:rFonts w:hint="default"/>
        <w:lang w:val="ru-RU" w:eastAsia="en-US" w:bidi="ar-SA"/>
      </w:rPr>
    </w:lvl>
  </w:abstractNum>
  <w:num w:numId="1" w16cid:durableId="1705476037">
    <w:abstractNumId w:val="1"/>
  </w:num>
  <w:num w:numId="2" w16cid:durableId="13356432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65E58"/>
    <w:rsid w:val="005214D5"/>
    <w:rsid w:val="00A313F5"/>
    <w:rsid w:val="00D6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C5FB0"/>
  <w15:docId w15:val="{979ABCC1-A712-4A97-8626-FB96CA849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38" w:firstLine="2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740</Words>
  <Characters>4223</Characters>
  <Application>Microsoft Office Word</Application>
  <DocSecurity>0</DocSecurity>
  <Lines>35</Lines>
  <Paragraphs>9</Paragraphs>
  <ScaleCrop>false</ScaleCrop>
  <Company/>
  <LinksUpToDate>false</LinksUpToDate>
  <CharactersWithSpaces>4954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2024-04-28T10:17:00Z</dcterms:created>
  <dcterms:modified xsi:type="dcterms:W3CDTF">2024-04-28T10:19:00Z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2023-03-24T00:00:00Z</vt:filetime>
  </property>
  <property fmtid="{D5CDD505-2E9C-101B-9397-08002B2CF9AE}" pid="3" name="Creator">
    <vt:lpwstr>Canon </vt:lpwstr>
  </property>
  <property fmtid="{D5CDD505-2E9C-101B-9397-08002B2CF9AE}" pid="4" name="LastSaved">
    <vt:filetime>2024-04-28T00:00:00Z</vt:filetime>
  </property>
</Properties>
</file>